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2C" w:rsidRPr="00633660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36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Единый информационный день </w:t>
      </w:r>
    </w:p>
    <w:p w:rsidR="007B1A2C" w:rsidRPr="00633660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336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Межрайонн</w:t>
      </w:r>
      <w:r w:rsidR="006B19D5" w:rsidRPr="006336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ая</w:t>
      </w:r>
      <w:proofErr w:type="gramEnd"/>
      <w:r w:rsidRPr="006336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ИФНС России №</w:t>
      </w:r>
      <w:r w:rsidR="00962B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6336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Новгородской области</w:t>
      </w:r>
    </w:p>
    <w:p w:rsidR="007B1A2C" w:rsidRPr="00633660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7B1A2C" w:rsidRPr="00633660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63366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Дата и место проведения:</w:t>
      </w:r>
    </w:p>
    <w:p w:rsidR="007B1A2C" w:rsidRPr="00633660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975200" w:rsidRDefault="00124E1F" w:rsidP="006B19D5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>1</w:t>
      </w:r>
      <w:r w:rsidR="002B12AD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>1</w:t>
      </w:r>
      <w:r w:rsidR="007B1A2C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B12AD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>августа</w:t>
      </w:r>
      <w:r w:rsidR="0086541C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B1A2C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20</w:t>
      </w:r>
      <w:r w:rsidR="00141224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>21</w:t>
      </w:r>
      <w:r w:rsidR="007B1A2C" w:rsidRPr="00633660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962BE8" w:rsidRPr="00633660" w:rsidRDefault="00962BE8" w:rsidP="006B19D5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962BE8" w:rsidRPr="00962BE8" w:rsidRDefault="00962BE8" w:rsidP="00962BE8">
      <w:pPr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Получить информацию по следующим вопросам можно по телефонам Межрайонной ИФНС России № 9 по Новгородской области.</w:t>
      </w:r>
    </w:p>
    <w:p w:rsidR="00FE46C7" w:rsidRPr="00633660" w:rsidRDefault="00FE46C7" w:rsidP="00633660">
      <w:pPr>
        <w:pStyle w:val="a3"/>
        <w:spacing w:line="300" w:lineRule="auto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633660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Темы дня:</w:t>
      </w:r>
    </w:p>
    <w:p w:rsidR="00141224" w:rsidRPr="00633660" w:rsidRDefault="00141224" w:rsidP="00633660">
      <w:pPr>
        <w:pStyle w:val="a3"/>
        <w:spacing w:line="300" w:lineRule="auto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1)</w:t>
      </w:r>
      <w:r w:rsidRPr="00962BE8">
        <w:rPr>
          <w:rFonts w:ascii="Times New Roman" w:hAnsi="Times New Roman" w:cs="Times New Roman"/>
          <w:sz w:val="26"/>
          <w:szCs w:val="26"/>
        </w:rPr>
        <w:t>Порядок исчисления, срок уплаты имущественных налогов.                                            Тел:  +7 921-841-24-18; +7(8162)97-14-28;</w:t>
      </w:r>
    </w:p>
    <w:p w:rsidR="00962BE8" w:rsidRPr="00962BE8" w:rsidRDefault="00962BE8" w:rsidP="00962BE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2)</w:t>
      </w:r>
      <w:r w:rsidRPr="00962BE8">
        <w:rPr>
          <w:rFonts w:ascii="Times New Roman" w:hAnsi="Times New Roman" w:cs="Times New Roman"/>
          <w:sz w:val="26"/>
          <w:szCs w:val="26"/>
        </w:rPr>
        <w:t>Информирование физических и юридических лиц о налоговых льготах  при налогообложении имущества за истекший налоговый период 2020 года и порядке их предоставления. Тел. +7 921-841-24-18; +7(8162)97-14-28;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3)</w:t>
      </w:r>
      <w:r w:rsidRPr="00962BE8">
        <w:rPr>
          <w:rFonts w:ascii="Times New Roman" w:hAnsi="Times New Roman" w:cs="Times New Roman"/>
          <w:sz w:val="26"/>
          <w:szCs w:val="26"/>
        </w:rPr>
        <w:t>Информирование налогоплательщиков о необходимости исполнения обязанности по уплате налогов. О последствиях при н</w:t>
      </w:r>
      <w:r w:rsidRPr="00962BE8">
        <w:rPr>
          <w:rFonts w:ascii="Times New Roman" w:hAnsi="Times New Roman" w:cs="Times New Roman"/>
          <w:sz w:val="26"/>
          <w:szCs w:val="26"/>
        </w:rPr>
        <w:t>есвоевременной уплате налогов.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962BE8">
        <w:rPr>
          <w:rFonts w:ascii="Times New Roman" w:hAnsi="Times New Roman" w:cs="Times New Roman"/>
          <w:sz w:val="26"/>
          <w:szCs w:val="26"/>
        </w:rPr>
        <w:t>Тел:+7 921-841-24-18;</w:t>
      </w:r>
    </w:p>
    <w:p w:rsidR="00962BE8" w:rsidRPr="00962BE8" w:rsidRDefault="00962BE8" w:rsidP="00962BE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962BE8">
        <w:rPr>
          <w:rFonts w:ascii="Times New Roman" w:hAnsi="Times New Roman" w:cs="Times New Roman"/>
          <w:sz w:val="26"/>
          <w:szCs w:val="26"/>
        </w:rPr>
        <w:t>Единый налоговый платеж – это удобно. Тел. +7 921-841-24-18;  +7(8162)97-14-28;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5)</w:t>
      </w:r>
      <w:r w:rsidRPr="00962BE8">
        <w:rPr>
          <w:rFonts w:ascii="Times New Roman" w:hAnsi="Times New Roman" w:cs="Times New Roman"/>
          <w:bCs/>
          <w:sz w:val="26"/>
          <w:szCs w:val="26"/>
        </w:rPr>
        <w:t xml:space="preserve">Специальный налоговый режим «Налог на профессиональный доход».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62BE8">
        <w:rPr>
          <w:rFonts w:ascii="Times New Roman" w:hAnsi="Times New Roman" w:cs="Times New Roman"/>
          <w:sz w:val="26"/>
          <w:szCs w:val="26"/>
        </w:rPr>
        <w:t>Тел.+7 921-841-24-18; +7(8162)97-14-28;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962BE8">
        <w:rPr>
          <w:rFonts w:ascii="Times New Roman" w:hAnsi="Times New Roman" w:cs="Times New Roman"/>
          <w:sz w:val="26"/>
          <w:szCs w:val="26"/>
        </w:rPr>
        <w:t>Усиленная квалифицированная электронная подпись. Новый порядок получения УКЭП. Тел. +7 921-841-24-18;  +7(8162)97-14-28;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962BE8">
        <w:rPr>
          <w:rFonts w:ascii="Times New Roman" w:hAnsi="Times New Roman" w:cs="Times New Roman"/>
          <w:sz w:val="26"/>
          <w:szCs w:val="26"/>
        </w:rPr>
        <w:t>Реорганизация налоговых органов Новгородской области. Изменение реквизитов с 30.08.2021 года. Тел. +7 921-841-24-18;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BE8">
        <w:rPr>
          <w:rFonts w:ascii="Times New Roman" w:hAnsi="Times New Roman" w:cs="Times New Roman"/>
          <w:sz w:val="26"/>
          <w:szCs w:val="26"/>
        </w:rPr>
        <w:t>+7(8162)97-14-28;</w:t>
      </w:r>
    </w:p>
    <w:p w:rsidR="00962BE8" w:rsidRPr="00962BE8" w:rsidRDefault="00962BE8" w:rsidP="00962BE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962BE8">
        <w:rPr>
          <w:rFonts w:ascii="Times New Roman" w:hAnsi="Times New Roman" w:cs="Times New Roman"/>
          <w:sz w:val="26"/>
          <w:szCs w:val="26"/>
        </w:rPr>
        <w:t xml:space="preserve">О необходимости соблюдения требований законодательства Российской Федерации по применению контрольно-кассовой техники. </w:t>
      </w:r>
      <w:r>
        <w:rPr>
          <w:rFonts w:ascii="Times New Roman" w:hAnsi="Times New Roman" w:cs="Times New Roman"/>
          <w:sz w:val="26"/>
          <w:szCs w:val="26"/>
        </w:rPr>
        <w:t xml:space="preserve">Тел. </w:t>
      </w:r>
      <w:r w:rsidRPr="00962BE8">
        <w:rPr>
          <w:rFonts w:ascii="Times New Roman" w:hAnsi="Times New Roman" w:cs="Times New Roman"/>
          <w:sz w:val="26"/>
          <w:szCs w:val="26"/>
        </w:rPr>
        <w:t>+7(8162)97-14-37; +7(8162)97-14-38;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Pr="00962BE8">
        <w:rPr>
          <w:rFonts w:ascii="Times New Roman" w:hAnsi="Times New Roman" w:cs="Times New Roman"/>
          <w:sz w:val="26"/>
          <w:szCs w:val="26"/>
        </w:rPr>
        <w:t xml:space="preserve">Преимущества и возможности бесконтактного способа общения налогоплательщиков  с налоговыми органами. </w:t>
      </w:r>
    </w:p>
    <w:p w:rsidR="00962BE8" w:rsidRDefault="00962BE8" w:rsidP="00962BE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Интернет - сервисы ФНС России:</w:t>
      </w:r>
    </w:p>
    <w:p w:rsidR="00962BE8" w:rsidRPr="00962BE8" w:rsidRDefault="00962BE8" w:rsidP="00962BE8">
      <w:pPr>
        <w:pStyle w:val="a3"/>
        <w:numPr>
          <w:ilvl w:val="0"/>
          <w:numId w:val="7"/>
        </w:numPr>
        <w:rPr>
          <w:rFonts w:ascii="Arial" w:hAnsi="Arial" w:cs="Arial"/>
          <w:sz w:val="26"/>
          <w:szCs w:val="26"/>
          <w:lang w:eastAsia="ru-RU"/>
        </w:rPr>
      </w:pPr>
      <w:r w:rsidRPr="00962BE8">
        <w:rPr>
          <w:rFonts w:ascii="Times New Roman" w:hAnsi="Times New Roman" w:cs="Times New Roman"/>
          <w:sz w:val="26"/>
          <w:szCs w:val="26"/>
        </w:rPr>
        <w:t xml:space="preserve">«Личный кабинет для физических лиц»; </w:t>
      </w:r>
    </w:p>
    <w:p w:rsidR="00962BE8" w:rsidRPr="00962BE8" w:rsidRDefault="00962BE8" w:rsidP="00962BE8">
      <w:pPr>
        <w:pStyle w:val="a4"/>
        <w:numPr>
          <w:ilvl w:val="0"/>
          <w:numId w:val="7"/>
        </w:numPr>
        <w:shd w:val="clear" w:color="auto" w:fill="FFFFFF"/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hAnsi="Times New Roman" w:cs="Times New Roman"/>
          <w:sz w:val="26"/>
          <w:szCs w:val="26"/>
        </w:rPr>
        <w:t>«</w:t>
      </w:r>
      <w:hyperlink r:id="rId6" w:history="1">
        <w:r w:rsidRPr="00962BE8">
          <w:rPr>
            <w:rStyle w:val="a6"/>
            <w:rFonts w:ascii="Times New Roman" w:eastAsiaTheme="minorHAnsi" w:hAnsi="Times New Roman"/>
            <w:color w:val="auto"/>
            <w:sz w:val="26"/>
            <w:szCs w:val="26"/>
            <w:u w:val="none"/>
          </w:rPr>
          <w:t>Личный кабинет индивидуального предпри</w:t>
        </w:r>
        <w:bookmarkStart w:id="0" w:name="_GoBack"/>
        <w:bookmarkEnd w:id="0"/>
        <w:r w:rsidRPr="00962BE8">
          <w:rPr>
            <w:rStyle w:val="a6"/>
            <w:rFonts w:ascii="Times New Roman" w:eastAsiaTheme="minorHAnsi" w:hAnsi="Times New Roman"/>
            <w:color w:val="auto"/>
            <w:sz w:val="26"/>
            <w:szCs w:val="26"/>
            <w:u w:val="none"/>
          </w:rPr>
          <w:t>нимателя</w:t>
        </w:r>
      </w:hyperlink>
      <w:r w:rsidRPr="00962BE8">
        <w:rPr>
          <w:rFonts w:ascii="Times New Roman" w:hAnsi="Times New Roman" w:cs="Times New Roman"/>
          <w:sz w:val="26"/>
          <w:szCs w:val="26"/>
        </w:rPr>
        <w:t>»;</w:t>
      </w:r>
    </w:p>
    <w:p w:rsidR="00962BE8" w:rsidRPr="00962BE8" w:rsidRDefault="00962BE8" w:rsidP="00962BE8">
      <w:pPr>
        <w:pStyle w:val="a4"/>
        <w:numPr>
          <w:ilvl w:val="0"/>
          <w:numId w:val="7"/>
        </w:numPr>
        <w:shd w:val="clear" w:color="auto" w:fill="FFFFFF"/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BE8">
        <w:rPr>
          <w:rFonts w:ascii="Times New Roman" w:eastAsia="Calibri" w:hAnsi="Times New Roman" w:cs="Times New Roman"/>
          <w:sz w:val="26"/>
          <w:szCs w:val="26"/>
        </w:rPr>
        <w:t>«</w:t>
      </w:r>
      <w:hyperlink r:id="rId7" w:history="1">
        <w:r w:rsidRPr="00962BE8">
          <w:rPr>
            <w:rStyle w:val="a6"/>
            <w:rFonts w:ascii="Times New Roman" w:eastAsiaTheme="minorHAnsi" w:hAnsi="Times New Roman"/>
            <w:color w:val="auto"/>
            <w:sz w:val="26"/>
            <w:szCs w:val="26"/>
            <w:u w:val="none"/>
          </w:rPr>
          <w:t>Личный кабинет юридического лица</w:t>
        </w:r>
      </w:hyperlink>
      <w:r w:rsidRPr="00962BE8">
        <w:rPr>
          <w:rFonts w:ascii="Times New Roman" w:hAnsi="Times New Roman" w:cs="Times New Roman"/>
          <w:sz w:val="26"/>
          <w:szCs w:val="26"/>
        </w:rPr>
        <w:t xml:space="preserve">». </w:t>
      </w:r>
      <w:proofErr w:type="gramStart"/>
      <w:r w:rsidRPr="00962BE8">
        <w:rPr>
          <w:rFonts w:ascii="Times New Roman" w:hAnsi="Times New Roman" w:cs="Times New Roman"/>
          <w:sz w:val="26"/>
          <w:szCs w:val="26"/>
        </w:rPr>
        <w:t>Тел. +7 921-841-24-18;  +7(8162)97-14-28;</w:t>
      </w:r>
      <w:proofErr w:type="gramEnd"/>
    </w:p>
    <w:p w:rsidR="00962BE8" w:rsidRPr="00962BE8" w:rsidRDefault="00962BE8" w:rsidP="00962BE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</w:t>
      </w:r>
      <w:r w:rsidRPr="00962BE8">
        <w:rPr>
          <w:rFonts w:ascii="Times New Roman" w:hAnsi="Times New Roman" w:cs="Times New Roman"/>
          <w:sz w:val="26"/>
          <w:szCs w:val="26"/>
        </w:rPr>
        <w:t>Информирование налогоплательщиков о предоставлении государственных услуг ФНС России через МФЦ. Тел. +7 921-841-24-18; +7(8162)97-14-28;</w:t>
      </w:r>
    </w:p>
    <w:p w:rsidR="00962BE8" w:rsidRPr="00962BE8" w:rsidRDefault="00962BE8" w:rsidP="00962BE8">
      <w:pPr>
        <w:pStyle w:val="a4"/>
        <w:spacing w:after="0" w:line="30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</w:t>
      </w:r>
      <w:r w:rsidRPr="00962BE8">
        <w:rPr>
          <w:rFonts w:ascii="Times New Roman" w:hAnsi="Times New Roman" w:cs="Times New Roman"/>
          <w:sz w:val="26"/>
          <w:szCs w:val="26"/>
        </w:rPr>
        <w:t>Способы оценки предоставляемых услуг и качества обслуживания налогоплательщиков. Сервисы «Анкетирование»,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BE8">
        <w:rPr>
          <w:rFonts w:ascii="Times New Roman" w:hAnsi="Times New Roman" w:cs="Times New Roman"/>
          <w:sz w:val="26"/>
          <w:szCs w:val="26"/>
        </w:rPr>
        <w:t xml:space="preserve">«Ваш контроль».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BE8">
        <w:rPr>
          <w:rFonts w:ascii="Times New Roman" w:hAnsi="Times New Roman" w:cs="Times New Roman"/>
          <w:sz w:val="26"/>
          <w:szCs w:val="26"/>
        </w:rPr>
        <w:t>Тел.+7 921-841-24-18; +7(8162)97-14-28.</w:t>
      </w:r>
    </w:p>
    <w:p w:rsidR="0086541C" w:rsidRPr="00633660" w:rsidRDefault="0086541C" w:rsidP="00962BE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6541C" w:rsidRPr="00633660" w:rsidSect="004334B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82D0C"/>
    <w:multiLevelType w:val="hybridMultilevel"/>
    <w:tmpl w:val="71D43634"/>
    <w:lvl w:ilvl="0" w:tplc="B9987F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E656B"/>
    <w:multiLevelType w:val="hybridMultilevel"/>
    <w:tmpl w:val="16C048F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51E8A"/>
    <w:multiLevelType w:val="hybridMultilevel"/>
    <w:tmpl w:val="A93A8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25559"/>
    <w:multiLevelType w:val="multilevel"/>
    <w:tmpl w:val="233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EB7ADB"/>
    <w:multiLevelType w:val="hybridMultilevel"/>
    <w:tmpl w:val="500AEAE0"/>
    <w:lvl w:ilvl="0" w:tplc="7146EB94">
      <w:start w:val="12"/>
      <w:numFmt w:val="decimal"/>
      <w:lvlText w:val="%1"/>
      <w:lvlJc w:val="left"/>
      <w:pPr>
        <w:ind w:left="1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9" w:hanging="360"/>
      </w:pPr>
    </w:lvl>
    <w:lvl w:ilvl="2" w:tplc="0419001B" w:tentative="1">
      <w:start w:val="1"/>
      <w:numFmt w:val="lowerRoman"/>
      <w:lvlText w:val="%3."/>
      <w:lvlJc w:val="right"/>
      <w:pPr>
        <w:ind w:left="2819" w:hanging="180"/>
      </w:pPr>
    </w:lvl>
    <w:lvl w:ilvl="3" w:tplc="0419000F" w:tentative="1">
      <w:start w:val="1"/>
      <w:numFmt w:val="decimal"/>
      <w:lvlText w:val="%4."/>
      <w:lvlJc w:val="left"/>
      <w:pPr>
        <w:ind w:left="3539" w:hanging="360"/>
      </w:pPr>
    </w:lvl>
    <w:lvl w:ilvl="4" w:tplc="04190019" w:tentative="1">
      <w:start w:val="1"/>
      <w:numFmt w:val="lowerLetter"/>
      <w:lvlText w:val="%5."/>
      <w:lvlJc w:val="left"/>
      <w:pPr>
        <w:ind w:left="4259" w:hanging="360"/>
      </w:pPr>
    </w:lvl>
    <w:lvl w:ilvl="5" w:tplc="0419001B" w:tentative="1">
      <w:start w:val="1"/>
      <w:numFmt w:val="lowerRoman"/>
      <w:lvlText w:val="%6."/>
      <w:lvlJc w:val="right"/>
      <w:pPr>
        <w:ind w:left="4979" w:hanging="180"/>
      </w:pPr>
    </w:lvl>
    <w:lvl w:ilvl="6" w:tplc="0419000F" w:tentative="1">
      <w:start w:val="1"/>
      <w:numFmt w:val="decimal"/>
      <w:lvlText w:val="%7."/>
      <w:lvlJc w:val="left"/>
      <w:pPr>
        <w:ind w:left="5699" w:hanging="360"/>
      </w:pPr>
    </w:lvl>
    <w:lvl w:ilvl="7" w:tplc="04190019" w:tentative="1">
      <w:start w:val="1"/>
      <w:numFmt w:val="lowerLetter"/>
      <w:lvlText w:val="%8."/>
      <w:lvlJc w:val="left"/>
      <w:pPr>
        <w:ind w:left="6419" w:hanging="360"/>
      </w:pPr>
    </w:lvl>
    <w:lvl w:ilvl="8" w:tplc="0419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5">
    <w:nsid w:val="4E585848"/>
    <w:multiLevelType w:val="hybridMultilevel"/>
    <w:tmpl w:val="F2229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D5C4A"/>
    <w:multiLevelType w:val="multilevel"/>
    <w:tmpl w:val="A5FE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C4549F"/>
    <w:multiLevelType w:val="hybridMultilevel"/>
    <w:tmpl w:val="603C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0D4F57"/>
    <w:multiLevelType w:val="multilevel"/>
    <w:tmpl w:val="1CEC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27"/>
    <w:rsid w:val="00124E1F"/>
    <w:rsid w:val="00141224"/>
    <w:rsid w:val="002B12AD"/>
    <w:rsid w:val="00375E60"/>
    <w:rsid w:val="003A19C1"/>
    <w:rsid w:val="004334BE"/>
    <w:rsid w:val="004C7913"/>
    <w:rsid w:val="00523D6D"/>
    <w:rsid w:val="00633660"/>
    <w:rsid w:val="006B19D5"/>
    <w:rsid w:val="007A7F21"/>
    <w:rsid w:val="007B1A2C"/>
    <w:rsid w:val="0082363F"/>
    <w:rsid w:val="0086541C"/>
    <w:rsid w:val="00954DB5"/>
    <w:rsid w:val="00962BE8"/>
    <w:rsid w:val="00975200"/>
    <w:rsid w:val="00A45227"/>
    <w:rsid w:val="00AE39FC"/>
    <w:rsid w:val="00D230F6"/>
    <w:rsid w:val="00D971CB"/>
    <w:rsid w:val="00E55098"/>
    <w:rsid w:val="00EC6587"/>
    <w:rsid w:val="00F9014F"/>
    <w:rsid w:val="00F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200"/>
    <w:pPr>
      <w:spacing w:after="0" w:line="240" w:lineRule="auto"/>
    </w:pPr>
  </w:style>
  <w:style w:type="paragraph" w:styleId="a4">
    <w:name w:val="List Paragraph"/>
    <w:basedOn w:val="a"/>
    <w:link w:val="a5"/>
    <w:qFormat/>
    <w:rsid w:val="006B19D5"/>
    <w:pPr>
      <w:ind w:left="720"/>
      <w:contextualSpacing/>
    </w:pPr>
  </w:style>
  <w:style w:type="character" w:customStyle="1" w:styleId="a5">
    <w:name w:val="Абзац списка Знак"/>
    <w:basedOn w:val="a0"/>
    <w:link w:val="a4"/>
    <w:rsid w:val="00962BE8"/>
  </w:style>
  <w:style w:type="paragraph" w:customStyle="1" w:styleId="1">
    <w:name w:val="Гиперссылка1"/>
    <w:link w:val="a6"/>
    <w:rsid w:val="00962BE8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6">
    <w:name w:val="Hyperlink"/>
    <w:link w:val="1"/>
    <w:rsid w:val="00962BE8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200"/>
    <w:pPr>
      <w:spacing w:after="0" w:line="240" w:lineRule="auto"/>
    </w:pPr>
  </w:style>
  <w:style w:type="paragraph" w:styleId="a4">
    <w:name w:val="List Paragraph"/>
    <w:basedOn w:val="a"/>
    <w:link w:val="a5"/>
    <w:qFormat/>
    <w:rsid w:val="006B19D5"/>
    <w:pPr>
      <w:ind w:left="720"/>
      <w:contextualSpacing/>
    </w:pPr>
  </w:style>
  <w:style w:type="character" w:customStyle="1" w:styleId="a5">
    <w:name w:val="Абзац списка Знак"/>
    <w:basedOn w:val="a0"/>
    <w:link w:val="a4"/>
    <w:rsid w:val="00962BE8"/>
  </w:style>
  <w:style w:type="paragraph" w:customStyle="1" w:styleId="1">
    <w:name w:val="Гиперссылка1"/>
    <w:link w:val="a6"/>
    <w:rsid w:val="00962BE8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6">
    <w:name w:val="Hyperlink"/>
    <w:link w:val="1"/>
    <w:rsid w:val="00962BE8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80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k3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ip.nalo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iNternet_kab_209</dc:creator>
  <cp:lastModifiedBy>iNternet_kab_209</cp:lastModifiedBy>
  <cp:revision>4</cp:revision>
  <dcterms:created xsi:type="dcterms:W3CDTF">2021-08-09T12:33:00Z</dcterms:created>
  <dcterms:modified xsi:type="dcterms:W3CDTF">2021-08-09T12:54:00Z</dcterms:modified>
</cp:coreProperties>
</file>