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2A66A6">
        <w:rPr>
          <w:b/>
          <w:sz w:val="28"/>
          <w:szCs w:val="28"/>
        </w:rPr>
        <w:t>3</w:t>
      </w:r>
      <w:bookmarkStart w:id="0" w:name="_GoBack"/>
      <w:bookmarkEnd w:id="0"/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C5B5E">
        <w:rPr>
          <w:b/>
          <w:sz w:val="28"/>
          <w:szCs w:val="28"/>
        </w:rPr>
        <w:t xml:space="preserve"> 201</w:t>
      </w:r>
      <w:r w:rsidR="00E807EE">
        <w:rPr>
          <w:b/>
          <w:sz w:val="28"/>
          <w:szCs w:val="28"/>
        </w:rPr>
        <w:t>9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814A80" w:rsidRDefault="00C8079F" w:rsidP="000E6CF0">
            <w:pPr>
              <w:jc w:val="center"/>
            </w:pPr>
            <w:r>
              <w:t>10</w:t>
            </w:r>
            <w:r w:rsidR="004877FA">
              <w:t>.</w:t>
            </w:r>
            <w:r>
              <w:t>07</w:t>
            </w:r>
            <w:r w:rsidR="00DD3164" w:rsidRPr="00DD3164">
              <w:t>.201</w:t>
            </w:r>
            <w:r w:rsidR="00E807EE">
              <w:t>9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0E6CF0">
            <w:pPr>
              <w:jc w:val="center"/>
            </w:pPr>
          </w:p>
        </w:tc>
        <w:tc>
          <w:tcPr>
            <w:tcW w:w="5180" w:type="dxa"/>
          </w:tcPr>
          <w:p w:rsidR="00DD3164" w:rsidRDefault="00C8079F" w:rsidP="007D0940">
            <w:pPr>
              <w:tabs>
                <w:tab w:val="left" w:pos="1245"/>
              </w:tabs>
              <w:ind w:left="86"/>
              <w:jc w:val="both"/>
            </w:pPr>
            <w:r>
              <w:t>Патентная система налогообложения и специальные режимы, их особенности и преимущества</w:t>
            </w:r>
            <w:r w:rsidR="00DD3164" w:rsidRPr="00DD3164">
              <w:t>.</w:t>
            </w:r>
          </w:p>
          <w:p w:rsidR="00A81A70" w:rsidRDefault="00A81A70" w:rsidP="007D0940">
            <w:pPr>
              <w:tabs>
                <w:tab w:val="left" w:pos="1245"/>
              </w:tabs>
              <w:ind w:left="86"/>
              <w:jc w:val="both"/>
            </w:pPr>
          </w:p>
          <w:p w:rsidR="00A81A70" w:rsidRPr="00DD3164" w:rsidRDefault="00C8079F" w:rsidP="007D0940">
            <w:pPr>
              <w:tabs>
                <w:tab w:val="left" w:pos="1245"/>
              </w:tabs>
              <w:ind w:left="86"/>
              <w:jc w:val="both"/>
            </w:pPr>
            <w:r>
              <w:t>Зарплата в конвертах – вне закона</w:t>
            </w:r>
            <w:r w:rsidR="00E807EE" w:rsidRPr="006F38B0">
              <w:t>.</w:t>
            </w:r>
          </w:p>
          <w:p w:rsidR="006C4D89" w:rsidRPr="00F2228E" w:rsidRDefault="006C4D89" w:rsidP="00C8079F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C8079F" w:rsidP="00C8079F">
            <w:pPr>
              <w:jc w:val="center"/>
            </w:pPr>
            <w:r w:rsidRPr="00083A6F">
              <w:t>Телефон  «Горячей линии»:</w:t>
            </w:r>
          </w:p>
          <w:p w:rsidR="00C8079F" w:rsidRDefault="00C8079F" w:rsidP="00C8079F">
            <w:pPr>
              <w:jc w:val="center"/>
            </w:pPr>
            <w:r>
              <w:t>+7 (49351) 2-98-</w:t>
            </w:r>
            <w:r>
              <w:t>08</w:t>
            </w:r>
            <w:r w:rsidRPr="00083A6F">
              <w:t>;</w:t>
            </w:r>
          </w:p>
          <w:p w:rsidR="00C8079F" w:rsidRPr="00083A6F" w:rsidRDefault="00C8079F" w:rsidP="00C8079F">
            <w:pPr>
              <w:jc w:val="center"/>
            </w:pPr>
            <w:r>
              <w:t>+7 (49351) 2-98-</w:t>
            </w:r>
            <w:r>
              <w:t>59.</w:t>
            </w:r>
          </w:p>
          <w:p w:rsidR="006C4D89" w:rsidRPr="00465AEF" w:rsidRDefault="006C4D89" w:rsidP="00C8079F">
            <w:pPr>
              <w:jc w:val="center"/>
            </w:pPr>
          </w:p>
        </w:tc>
      </w:tr>
      <w:tr w:rsidR="004877FA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7B5710" w:rsidP="005E366C">
            <w:pPr>
              <w:jc w:val="center"/>
            </w:pPr>
            <w:r>
              <w:t>24</w:t>
            </w:r>
            <w:r w:rsidR="004877FA">
              <w:t>.</w:t>
            </w:r>
            <w:r w:rsidR="00C8079F">
              <w:t>07</w:t>
            </w:r>
            <w:r w:rsidR="004877FA" w:rsidRPr="00DD3164">
              <w:t>.201</w:t>
            </w:r>
            <w:r>
              <w:t>9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5E366C">
            <w:pPr>
              <w:jc w:val="center"/>
            </w:pPr>
          </w:p>
        </w:tc>
        <w:tc>
          <w:tcPr>
            <w:tcW w:w="5180" w:type="dxa"/>
          </w:tcPr>
          <w:p w:rsidR="007B5710" w:rsidRDefault="00C8079F" w:rsidP="007B5710">
            <w:pPr>
              <w:tabs>
                <w:tab w:val="left" w:pos="1245"/>
              </w:tabs>
              <w:ind w:left="86"/>
              <w:jc w:val="both"/>
            </w:pPr>
            <w:r>
              <w:t>Актуальные вопросы по заполнению и представлению расчета сумм налога на доходы физических лиц, исчисленных и удержанных налоговым агентом (6-НДФЛ) и расчета по страховым взносам</w:t>
            </w:r>
            <w:r w:rsidR="007B5710" w:rsidRPr="00DD3164">
              <w:t>.</w:t>
            </w:r>
          </w:p>
          <w:p w:rsidR="007B5710" w:rsidRDefault="007B5710" w:rsidP="007B5710">
            <w:pPr>
              <w:tabs>
                <w:tab w:val="left" w:pos="1245"/>
              </w:tabs>
              <w:ind w:left="86"/>
              <w:jc w:val="both"/>
            </w:pPr>
          </w:p>
          <w:p w:rsidR="007B5710" w:rsidRDefault="00C8079F" w:rsidP="009C18EE">
            <w:pPr>
              <w:tabs>
                <w:tab w:val="left" w:pos="1245"/>
              </w:tabs>
              <w:ind w:left="86"/>
              <w:jc w:val="both"/>
            </w:pPr>
            <w:r>
              <w:t>Права и обязанности лиц, участвующих в делах о банкротстве</w:t>
            </w:r>
            <w:r w:rsidR="009C18EE" w:rsidRPr="006F38B0">
              <w:t>.</w:t>
            </w:r>
          </w:p>
          <w:p w:rsidR="004877FA" w:rsidRPr="00F2228E" w:rsidRDefault="004877FA" w:rsidP="00C8079F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C8079F" w:rsidP="00C8079F">
            <w:pPr>
              <w:jc w:val="center"/>
            </w:pPr>
            <w:r w:rsidRPr="00083A6F">
              <w:t>Телефон  «Горячей линии»:</w:t>
            </w:r>
          </w:p>
          <w:p w:rsidR="00C8079F" w:rsidRDefault="00C8079F" w:rsidP="00C8079F">
            <w:pPr>
              <w:jc w:val="center"/>
            </w:pPr>
            <w:r>
              <w:t>+7 (49351) 2-98-</w:t>
            </w:r>
            <w:r>
              <w:t>02</w:t>
            </w:r>
            <w:r w:rsidRPr="00083A6F">
              <w:t>;</w:t>
            </w:r>
          </w:p>
          <w:p w:rsidR="00C8079F" w:rsidRDefault="00C8079F" w:rsidP="00C8079F">
            <w:pPr>
              <w:jc w:val="center"/>
            </w:pPr>
            <w:r>
              <w:t>+7 (49351) 2-97</w:t>
            </w:r>
            <w:r>
              <w:t>-</w:t>
            </w:r>
            <w:r>
              <w:t>88;</w:t>
            </w:r>
          </w:p>
          <w:p w:rsidR="00C8079F" w:rsidRPr="00083A6F" w:rsidRDefault="00C8079F" w:rsidP="00C8079F">
            <w:pPr>
              <w:jc w:val="center"/>
            </w:pPr>
            <w:r>
              <w:t>+7 (49351) 2-97-62.</w:t>
            </w:r>
          </w:p>
          <w:p w:rsidR="004877FA" w:rsidRPr="004877FA" w:rsidRDefault="00AC5B5E" w:rsidP="00863959">
            <w:pPr>
              <w:jc w:val="center"/>
            </w:pPr>
            <w:r>
              <w:t xml:space="preserve">      </w:t>
            </w:r>
          </w:p>
        </w:tc>
      </w:tr>
      <w:tr w:rsidR="007B5710" w:rsidRPr="00E03B3C" w:rsidTr="00DF5241">
        <w:trPr>
          <w:tblCellSpacing w:w="15" w:type="dxa"/>
        </w:trPr>
        <w:tc>
          <w:tcPr>
            <w:tcW w:w="1574" w:type="dxa"/>
          </w:tcPr>
          <w:p w:rsidR="007B5710" w:rsidRPr="00DD3164" w:rsidRDefault="00C8079F" w:rsidP="00F14C74">
            <w:pPr>
              <w:jc w:val="center"/>
            </w:pPr>
            <w:r>
              <w:t>12.08</w:t>
            </w:r>
            <w:r w:rsidR="007B5710" w:rsidRPr="00DD3164">
              <w:t>.201</w:t>
            </w:r>
            <w:r w:rsidR="007B5710">
              <w:t>9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7B5710" w:rsidRPr="00E03B3C" w:rsidRDefault="007B5710" w:rsidP="00F14C74">
            <w:pPr>
              <w:jc w:val="center"/>
            </w:pPr>
          </w:p>
        </w:tc>
        <w:tc>
          <w:tcPr>
            <w:tcW w:w="5180" w:type="dxa"/>
          </w:tcPr>
          <w:p w:rsidR="007B5710" w:rsidRDefault="00C8079F" w:rsidP="00F14C74">
            <w:pPr>
              <w:tabs>
                <w:tab w:val="left" w:pos="1245"/>
              </w:tabs>
              <w:ind w:left="86"/>
              <w:jc w:val="both"/>
            </w:pPr>
            <w:r>
              <w:t>Электронные сервисы ФНС России</w:t>
            </w:r>
            <w:r w:rsidR="007B5710" w:rsidRPr="00DD3164">
              <w:t>.</w:t>
            </w:r>
          </w:p>
          <w:p w:rsidR="007B5710" w:rsidRDefault="007B5710" w:rsidP="00F14C74">
            <w:pPr>
              <w:tabs>
                <w:tab w:val="left" w:pos="1245"/>
              </w:tabs>
              <w:ind w:left="86"/>
              <w:jc w:val="both"/>
            </w:pPr>
          </w:p>
          <w:p w:rsidR="007B5710" w:rsidRDefault="00C8079F" w:rsidP="009C18EE">
            <w:pPr>
              <w:tabs>
                <w:tab w:val="left" w:pos="1245"/>
              </w:tabs>
              <w:ind w:left="86"/>
              <w:jc w:val="both"/>
            </w:pPr>
            <w:r>
              <w:t>Преимущества получения государственных услуг ФНС России в электронном виде, в том числе с использованием Портала государственных и муниципальных услуг</w:t>
            </w:r>
            <w:r w:rsidR="009C18EE" w:rsidRPr="006F38B0">
              <w:t>.</w:t>
            </w:r>
          </w:p>
          <w:p w:rsidR="009C18EE" w:rsidRPr="00DD3164" w:rsidRDefault="009C18EE" w:rsidP="00F14C74">
            <w:pPr>
              <w:tabs>
                <w:tab w:val="left" w:pos="1245"/>
              </w:tabs>
              <w:ind w:left="86"/>
            </w:pPr>
          </w:p>
          <w:p w:rsidR="007B5710" w:rsidRPr="00DD3164" w:rsidRDefault="00C8079F" w:rsidP="00F14C74">
            <w:pPr>
              <w:tabs>
                <w:tab w:val="left" w:pos="1245"/>
              </w:tabs>
              <w:ind w:left="86"/>
              <w:jc w:val="both"/>
            </w:pPr>
            <w:r>
              <w:t>Личный кабинет налогоплательщика и его возможности</w:t>
            </w:r>
            <w:r w:rsidR="007B5710" w:rsidRPr="00DD3164">
              <w:t>.</w:t>
            </w:r>
          </w:p>
          <w:p w:rsidR="007B5710" w:rsidRPr="00F2228E" w:rsidRDefault="007B5710" w:rsidP="00F14C74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C8079F" w:rsidP="00C8079F">
            <w:pPr>
              <w:jc w:val="center"/>
            </w:pPr>
            <w:r w:rsidRPr="00083A6F">
              <w:t>Телефон  «Горячей линии»:</w:t>
            </w:r>
          </w:p>
          <w:p w:rsidR="00C8079F" w:rsidRDefault="00C8079F" w:rsidP="00C8079F">
            <w:pPr>
              <w:jc w:val="center"/>
            </w:pPr>
            <w:r>
              <w:t>+7 (49351) 2-98-</w:t>
            </w:r>
            <w:r>
              <w:t>56</w:t>
            </w:r>
            <w:r w:rsidRPr="00083A6F">
              <w:t>;</w:t>
            </w:r>
          </w:p>
          <w:p w:rsidR="00C8079F" w:rsidRDefault="00C8079F" w:rsidP="00C8079F">
            <w:pPr>
              <w:jc w:val="center"/>
            </w:pPr>
            <w:r>
              <w:t>+7 (49351) 2-99</w:t>
            </w:r>
            <w:r>
              <w:t>-</w:t>
            </w:r>
            <w:r>
              <w:t>91.</w:t>
            </w:r>
          </w:p>
          <w:p w:rsidR="00C8079F" w:rsidRPr="00083A6F" w:rsidRDefault="00C8079F" w:rsidP="00C8079F">
            <w:pPr>
              <w:jc w:val="center"/>
            </w:pPr>
          </w:p>
          <w:p w:rsidR="007B5710" w:rsidRPr="004877FA" w:rsidRDefault="007B5710" w:rsidP="00F14C74">
            <w:pPr>
              <w:jc w:val="center"/>
            </w:pPr>
            <w:r>
              <w:t xml:space="preserve">      </w:t>
            </w:r>
          </w:p>
        </w:tc>
      </w:tr>
      <w:tr w:rsidR="00BD55D0" w:rsidRPr="00E03B3C" w:rsidTr="00DF5241">
        <w:trPr>
          <w:tblCellSpacing w:w="15" w:type="dxa"/>
        </w:trPr>
        <w:tc>
          <w:tcPr>
            <w:tcW w:w="1574" w:type="dxa"/>
          </w:tcPr>
          <w:p w:rsidR="00584E92" w:rsidRDefault="00C8079F" w:rsidP="00584E92">
            <w:pPr>
              <w:jc w:val="center"/>
            </w:pPr>
            <w:r>
              <w:t>20</w:t>
            </w:r>
            <w:r w:rsidR="00584E92" w:rsidRPr="00DD3164">
              <w:t>.</w:t>
            </w:r>
            <w:r w:rsidR="007B5710">
              <w:t>0</w:t>
            </w:r>
            <w:r>
              <w:t>8</w:t>
            </w:r>
            <w:r w:rsidR="00584E92" w:rsidRPr="00DD3164">
              <w:t>.201</w:t>
            </w:r>
            <w:r w:rsidR="007B5710">
              <w:t>9</w:t>
            </w:r>
            <w:r w:rsidR="00584E92">
              <w:t xml:space="preserve"> </w:t>
            </w:r>
          </w:p>
          <w:p w:rsidR="00584E92" w:rsidRPr="002513CE" w:rsidRDefault="00584E92" w:rsidP="00584E92">
            <w:pPr>
              <w:jc w:val="center"/>
            </w:pPr>
            <w:r>
              <w:t>в течение всего рабочего дня</w:t>
            </w:r>
          </w:p>
          <w:p w:rsidR="00BD55D0" w:rsidRPr="00E03B3C" w:rsidRDefault="00BD55D0" w:rsidP="005E366C">
            <w:pPr>
              <w:jc w:val="center"/>
            </w:pPr>
          </w:p>
        </w:tc>
        <w:tc>
          <w:tcPr>
            <w:tcW w:w="5180" w:type="dxa"/>
          </w:tcPr>
          <w:p w:rsidR="00872945" w:rsidRDefault="00C8079F" w:rsidP="00872945">
            <w:pPr>
              <w:tabs>
                <w:tab w:val="left" w:pos="1245"/>
              </w:tabs>
              <w:ind w:left="86"/>
              <w:jc w:val="both"/>
            </w:pPr>
            <w:r>
              <w:t>Порядок заполнения платежных документов на уплату налогов и сборов, типичные</w:t>
            </w:r>
            <w:r w:rsidR="002A66A6">
              <w:t xml:space="preserve"> ошибки при заполнении</w:t>
            </w:r>
            <w:r w:rsidR="007B5710">
              <w:t>.</w:t>
            </w:r>
          </w:p>
          <w:p w:rsidR="00387961" w:rsidRDefault="00387961" w:rsidP="00872945">
            <w:pPr>
              <w:tabs>
                <w:tab w:val="left" w:pos="1245"/>
              </w:tabs>
              <w:ind w:left="86"/>
              <w:jc w:val="both"/>
            </w:pPr>
          </w:p>
          <w:p w:rsidR="00387961" w:rsidRPr="0068731E" w:rsidRDefault="002A66A6" w:rsidP="00872945">
            <w:pPr>
              <w:tabs>
                <w:tab w:val="left" w:pos="1245"/>
              </w:tabs>
              <w:ind w:left="86"/>
              <w:jc w:val="both"/>
            </w:pPr>
            <w:r>
              <w:t>Меры принудительного взыскания за несвоевременную уплату налогов</w:t>
            </w:r>
            <w:r w:rsidR="00387961">
              <w:t>.</w:t>
            </w:r>
          </w:p>
          <w:p w:rsidR="00BD55D0" w:rsidRPr="00F2228E" w:rsidRDefault="00BD55D0" w:rsidP="00584E92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584E92" w:rsidRPr="00083A6F" w:rsidRDefault="00584E92" w:rsidP="00584E92">
            <w:pPr>
              <w:jc w:val="center"/>
            </w:pPr>
            <w:r w:rsidRPr="00083A6F">
              <w:t>Телефон  «Горячей линии»:</w:t>
            </w:r>
          </w:p>
          <w:p w:rsidR="00584E92" w:rsidRDefault="00584E92" w:rsidP="00584E92">
            <w:pPr>
              <w:jc w:val="center"/>
            </w:pPr>
            <w:r>
              <w:t xml:space="preserve">+7 (49351) </w:t>
            </w:r>
            <w:r w:rsidR="00C8079F">
              <w:t>2-99</w:t>
            </w:r>
            <w:r>
              <w:t>-</w:t>
            </w:r>
            <w:r w:rsidR="00C8079F">
              <w:t>91</w:t>
            </w:r>
            <w:r w:rsidRPr="00083A6F">
              <w:t>;</w:t>
            </w:r>
          </w:p>
          <w:p w:rsidR="00387961" w:rsidRPr="00083A6F" w:rsidRDefault="00387961" w:rsidP="00584E92">
            <w:pPr>
              <w:jc w:val="center"/>
            </w:pPr>
            <w:r>
              <w:t>+7 (49351) 2-98-</w:t>
            </w:r>
            <w:r w:rsidR="007B5710">
              <w:t>58</w:t>
            </w:r>
            <w:r w:rsidR="00C8079F">
              <w:t>.</w:t>
            </w:r>
          </w:p>
          <w:p w:rsidR="00BD55D0" w:rsidRPr="00465AEF" w:rsidRDefault="00BD55D0" w:rsidP="00C8079F">
            <w:pPr>
              <w:jc w:val="center"/>
            </w:pPr>
          </w:p>
        </w:tc>
      </w:tr>
      <w:tr w:rsidR="000433BF" w:rsidRPr="00E03B3C" w:rsidTr="00DF5241">
        <w:trPr>
          <w:tblCellSpacing w:w="15" w:type="dxa"/>
        </w:trPr>
        <w:tc>
          <w:tcPr>
            <w:tcW w:w="1574" w:type="dxa"/>
          </w:tcPr>
          <w:p w:rsidR="000433BF" w:rsidRPr="00DD3164" w:rsidRDefault="002A66A6" w:rsidP="000433BF">
            <w:pPr>
              <w:jc w:val="center"/>
            </w:pPr>
            <w:r>
              <w:t>10.09</w:t>
            </w:r>
            <w:r w:rsidR="000433BF" w:rsidRPr="00DD3164">
              <w:t>.201</w:t>
            </w:r>
            <w:r w:rsidR="000433BF">
              <w:t>9</w:t>
            </w:r>
          </w:p>
          <w:p w:rsidR="002A66A6" w:rsidRPr="002513CE" w:rsidRDefault="002A66A6" w:rsidP="002A66A6">
            <w:pPr>
              <w:jc w:val="center"/>
            </w:pPr>
            <w:r>
              <w:t>в течение всего рабочего дня</w:t>
            </w:r>
          </w:p>
          <w:p w:rsidR="000433BF" w:rsidRDefault="000433BF" w:rsidP="000433BF">
            <w:pPr>
              <w:jc w:val="center"/>
            </w:pPr>
          </w:p>
        </w:tc>
        <w:tc>
          <w:tcPr>
            <w:tcW w:w="5180" w:type="dxa"/>
          </w:tcPr>
          <w:p w:rsidR="000433BF" w:rsidRDefault="002A66A6" w:rsidP="000433BF">
            <w:pPr>
              <w:tabs>
                <w:tab w:val="left" w:pos="1245"/>
              </w:tabs>
              <w:ind w:left="86"/>
              <w:jc w:val="both"/>
            </w:pPr>
            <w:r>
              <w:t>Обязанности по применению и регистрации контрольно-кассовой техники с 01.07.2019</w:t>
            </w:r>
            <w:r w:rsidR="000433BF" w:rsidRPr="00DD3164">
              <w:t>.</w:t>
            </w:r>
          </w:p>
          <w:p w:rsidR="000433BF" w:rsidRDefault="000433BF" w:rsidP="000433BF">
            <w:pPr>
              <w:tabs>
                <w:tab w:val="left" w:pos="1245"/>
              </w:tabs>
              <w:ind w:left="86"/>
              <w:jc w:val="both"/>
            </w:pPr>
          </w:p>
          <w:p w:rsidR="000433BF" w:rsidRDefault="000433BF" w:rsidP="002A66A6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2A66A6" w:rsidRPr="00083A6F" w:rsidRDefault="002A66A6" w:rsidP="002A66A6">
            <w:pPr>
              <w:jc w:val="center"/>
            </w:pPr>
            <w:r w:rsidRPr="00083A6F">
              <w:t>Телефон  «Горячей линии»:</w:t>
            </w:r>
          </w:p>
          <w:p w:rsidR="002A66A6" w:rsidRDefault="002A66A6" w:rsidP="002A66A6">
            <w:pPr>
              <w:jc w:val="center"/>
            </w:pPr>
            <w:r>
              <w:t>+7 (49351) 2-99-</w:t>
            </w:r>
            <w:r>
              <w:t>63</w:t>
            </w:r>
            <w:r w:rsidRPr="00083A6F">
              <w:t>;</w:t>
            </w:r>
          </w:p>
          <w:p w:rsidR="002A66A6" w:rsidRPr="00083A6F" w:rsidRDefault="002A66A6" w:rsidP="002A66A6">
            <w:pPr>
              <w:jc w:val="center"/>
            </w:pPr>
            <w:r>
              <w:t>+7 (49351) 2-99</w:t>
            </w:r>
            <w:r>
              <w:t>-</w:t>
            </w:r>
            <w:r>
              <w:t>65</w:t>
            </w:r>
            <w:r>
              <w:t>.</w:t>
            </w:r>
          </w:p>
          <w:p w:rsidR="000433BF" w:rsidRPr="00083A6F" w:rsidRDefault="000433BF" w:rsidP="00584E92">
            <w:pPr>
              <w:jc w:val="center"/>
            </w:pPr>
          </w:p>
        </w:tc>
      </w:tr>
      <w:tr w:rsidR="000433BF" w:rsidRPr="00E03B3C" w:rsidTr="00DF5241">
        <w:trPr>
          <w:tblCellSpacing w:w="15" w:type="dxa"/>
        </w:trPr>
        <w:tc>
          <w:tcPr>
            <w:tcW w:w="1574" w:type="dxa"/>
          </w:tcPr>
          <w:p w:rsidR="000433BF" w:rsidRPr="00DD3164" w:rsidRDefault="002A66A6" w:rsidP="000433BF">
            <w:pPr>
              <w:jc w:val="center"/>
            </w:pPr>
            <w:r>
              <w:t>24.09</w:t>
            </w:r>
            <w:r w:rsidR="000433BF" w:rsidRPr="00DD3164">
              <w:t>.201</w:t>
            </w:r>
            <w:r w:rsidR="000433BF">
              <w:t>9</w:t>
            </w:r>
          </w:p>
          <w:p w:rsidR="002A66A6" w:rsidRPr="002513CE" w:rsidRDefault="002A66A6" w:rsidP="002A66A6">
            <w:pPr>
              <w:jc w:val="center"/>
            </w:pPr>
            <w:r>
              <w:t>в течение всего рабочего дня</w:t>
            </w:r>
          </w:p>
          <w:p w:rsidR="000433BF" w:rsidRDefault="000433BF" w:rsidP="000433BF">
            <w:pPr>
              <w:jc w:val="center"/>
            </w:pPr>
          </w:p>
        </w:tc>
        <w:tc>
          <w:tcPr>
            <w:tcW w:w="5180" w:type="dxa"/>
          </w:tcPr>
          <w:p w:rsidR="000433BF" w:rsidRDefault="000433BF" w:rsidP="000433BF">
            <w:pPr>
              <w:tabs>
                <w:tab w:val="left" w:pos="1245"/>
              </w:tabs>
              <w:ind w:left="86"/>
              <w:jc w:val="both"/>
            </w:pPr>
            <w:r>
              <w:t xml:space="preserve">Основные изменения </w:t>
            </w:r>
            <w:r w:rsidR="002A66A6">
              <w:t>в налогообложении имущества физических лиц с 2019 года</w:t>
            </w:r>
            <w:r w:rsidRPr="00DD3164">
              <w:t>.</w:t>
            </w:r>
          </w:p>
          <w:p w:rsidR="000433BF" w:rsidRDefault="000433BF" w:rsidP="000433BF">
            <w:pPr>
              <w:tabs>
                <w:tab w:val="left" w:pos="1245"/>
              </w:tabs>
              <w:ind w:left="86"/>
              <w:jc w:val="both"/>
            </w:pPr>
          </w:p>
          <w:p w:rsidR="000433BF" w:rsidRDefault="002A66A6" w:rsidP="000433BF">
            <w:pPr>
              <w:tabs>
                <w:tab w:val="left" w:pos="1245"/>
              </w:tabs>
              <w:ind w:left="86"/>
              <w:jc w:val="both"/>
            </w:pPr>
            <w:r>
              <w:t>Налоговые ставки и льготы</w:t>
            </w:r>
            <w:r w:rsidR="000433BF" w:rsidRPr="006F38B0">
              <w:t>.</w:t>
            </w:r>
          </w:p>
          <w:p w:rsidR="000433BF" w:rsidRPr="00DD3164" w:rsidRDefault="000433BF" w:rsidP="000433BF">
            <w:pPr>
              <w:tabs>
                <w:tab w:val="left" w:pos="1245"/>
              </w:tabs>
              <w:ind w:left="86"/>
            </w:pPr>
          </w:p>
          <w:p w:rsidR="000433BF" w:rsidRPr="00DD3164" w:rsidRDefault="000433BF" w:rsidP="000433BF">
            <w:pPr>
              <w:tabs>
                <w:tab w:val="left" w:pos="1245"/>
              </w:tabs>
              <w:ind w:left="86"/>
              <w:jc w:val="both"/>
            </w:pPr>
            <w:r>
              <w:t>Электронные сервисы ФНС России</w:t>
            </w:r>
            <w:r w:rsidR="002A66A6">
              <w:t xml:space="preserve"> для уплаты налогов физическими лицами</w:t>
            </w:r>
            <w:r w:rsidRPr="00DD3164">
              <w:t>.</w:t>
            </w:r>
          </w:p>
          <w:p w:rsidR="000433BF" w:rsidRDefault="000433BF" w:rsidP="000433BF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2A66A6" w:rsidRPr="00083A6F" w:rsidRDefault="002A66A6" w:rsidP="002A66A6">
            <w:pPr>
              <w:jc w:val="center"/>
            </w:pPr>
            <w:r w:rsidRPr="00083A6F">
              <w:t>Телефон  «Горячей линии»:</w:t>
            </w:r>
          </w:p>
          <w:p w:rsidR="002A66A6" w:rsidRDefault="002A66A6" w:rsidP="002A66A6">
            <w:pPr>
              <w:jc w:val="center"/>
            </w:pPr>
            <w:r>
              <w:t xml:space="preserve">+7 (49351) </w:t>
            </w:r>
            <w:r>
              <w:t>2-98</w:t>
            </w:r>
            <w:r>
              <w:t>-</w:t>
            </w:r>
            <w:r>
              <w:t>0</w:t>
            </w:r>
            <w:r>
              <w:t>3</w:t>
            </w:r>
            <w:r w:rsidRPr="00083A6F">
              <w:t>;</w:t>
            </w:r>
          </w:p>
          <w:p w:rsidR="002A66A6" w:rsidRPr="00083A6F" w:rsidRDefault="002A66A6" w:rsidP="002A66A6">
            <w:pPr>
              <w:jc w:val="center"/>
            </w:pPr>
            <w:r>
              <w:t>+7 (49351) 2-98</w:t>
            </w:r>
            <w:r>
              <w:t>-6</w:t>
            </w:r>
            <w:r>
              <w:t>3</w:t>
            </w:r>
            <w:r>
              <w:t>.</w:t>
            </w:r>
          </w:p>
          <w:p w:rsidR="000433BF" w:rsidRPr="00C90514" w:rsidRDefault="000433BF" w:rsidP="000433BF">
            <w:pPr>
              <w:jc w:val="center"/>
            </w:pPr>
          </w:p>
        </w:tc>
      </w:tr>
    </w:tbl>
    <w:p w:rsidR="00AF7027" w:rsidRDefault="00AF7027" w:rsidP="00A032CC"/>
    <w:p w:rsidR="00EB3A88" w:rsidRDefault="00EB3A88" w:rsidP="00A032CC"/>
    <w:sectPr w:rsidR="00EB3A88" w:rsidSect="00122693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433BF"/>
    <w:rsid w:val="000539FB"/>
    <w:rsid w:val="0005564D"/>
    <w:rsid w:val="0007114F"/>
    <w:rsid w:val="00071464"/>
    <w:rsid w:val="0007620D"/>
    <w:rsid w:val="00081A63"/>
    <w:rsid w:val="00083A6F"/>
    <w:rsid w:val="00083EC5"/>
    <w:rsid w:val="000918A9"/>
    <w:rsid w:val="00096952"/>
    <w:rsid w:val="000A30B1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234A0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A66A6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87961"/>
    <w:rsid w:val="00394A9F"/>
    <w:rsid w:val="003A55AD"/>
    <w:rsid w:val="003B11F8"/>
    <w:rsid w:val="003D4BE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6597"/>
    <w:rsid w:val="004A7F17"/>
    <w:rsid w:val="004B45DE"/>
    <w:rsid w:val="004C1499"/>
    <w:rsid w:val="004E169E"/>
    <w:rsid w:val="004E3A70"/>
    <w:rsid w:val="004E762F"/>
    <w:rsid w:val="004E799F"/>
    <w:rsid w:val="004F14E6"/>
    <w:rsid w:val="004F4FB1"/>
    <w:rsid w:val="00502477"/>
    <w:rsid w:val="00502C20"/>
    <w:rsid w:val="00502FC3"/>
    <w:rsid w:val="0050707F"/>
    <w:rsid w:val="00507718"/>
    <w:rsid w:val="00514510"/>
    <w:rsid w:val="00522D04"/>
    <w:rsid w:val="005561C6"/>
    <w:rsid w:val="0056357F"/>
    <w:rsid w:val="00573697"/>
    <w:rsid w:val="00580F91"/>
    <w:rsid w:val="00584E92"/>
    <w:rsid w:val="005864E5"/>
    <w:rsid w:val="00587FC7"/>
    <w:rsid w:val="005C07E9"/>
    <w:rsid w:val="005E2CDE"/>
    <w:rsid w:val="005E5A6C"/>
    <w:rsid w:val="005F61FD"/>
    <w:rsid w:val="006076DA"/>
    <w:rsid w:val="00627E79"/>
    <w:rsid w:val="00651321"/>
    <w:rsid w:val="00655D6A"/>
    <w:rsid w:val="00661588"/>
    <w:rsid w:val="00672E85"/>
    <w:rsid w:val="00681E2E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21B0A"/>
    <w:rsid w:val="007436A0"/>
    <w:rsid w:val="0075111F"/>
    <w:rsid w:val="00751504"/>
    <w:rsid w:val="007568CF"/>
    <w:rsid w:val="00761E72"/>
    <w:rsid w:val="007750D2"/>
    <w:rsid w:val="007A5210"/>
    <w:rsid w:val="007B5710"/>
    <w:rsid w:val="007B6F3D"/>
    <w:rsid w:val="007C3E0E"/>
    <w:rsid w:val="007D0940"/>
    <w:rsid w:val="007D4146"/>
    <w:rsid w:val="007F7099"/>
    <w:rsid w:val="00810C95"/>
    <w:rsid w:val="00814043"/>
    <w:rsid w:val="00814A80"/>
    <w:rsid w:val="00825F9D"/>
    <w:rsid w:val="00834505"/>
    <w:rsid w:val="00837448"/>
    <w:rsid w:val="00846EF7"/>
    <w:rsid w:val="008524AB"/>
    <w:rsid w:val="008535C2"/>
    <w:rsid w:val="00863959"/>
    <w:rsid w:val="00863F67"/>
    <w:rsid w:val="00872945"/>
    <w:rsid w:val="008805C5"/>
    <w:rsid w:val="00886B7A"/>
    <w:rsid w:val="00895B90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1DB"/>
    <w:rsid w:val="00910C37"/>
    <w:rsid w:val="009152E8"/>
    <w:rsid w:val="00942ADD"/>
    <w:rsid w:val="009445F8"/>
    <w:rsid w:val="0095084A"/>
    <w:rsid w:val="009570CF"/>
    <w:rsid w:val="009574DD"/>
    <w:rsid w:val="00966E80"/>
    <w:rsid w:val="0097509B"/>
    <w:rsid w:val="009759AE"/>
    <w:rsid w:val="00977BAB"/>
    <w:rsid w:val="009801B6"/>
    <w:rsid w:val="009814A8"/>
    <w:rsid w:val="009842B3"/>
    <w:rsid w:val="0099154C"/>
    <w:rsid w:val="009C18EE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81A70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01DD"/>
    <w:rsid w:val="00B248E2"/>
    <w:rsid w:val="00B30998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079F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807EE"/>
    <w:rsid w:val="00E9592D"/>
    <w:rsid w:val="00EA1B92"/>
    <w:rsid w:val="00EB3770"/>
    <w:rsid w:val="00EB3A88"/>
    <w:rsid w:val="00EB49E8"/>
    <w:rsid w:val="00EB4C67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16BC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43298-6FC5-4DC4-87EE-8C9B5674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25</cp:revision>
  <cp:lastPrinted>2015-03-19T17:32:00Z</cp:lastPrinted>
  <dcterms:created xsi:type="dcterms:W3CDTF">2017-09-28T08:26:00Z</dcterms:created>
  <dcterms:modified xsi:type="dcterms:W3CDTF">2019-07-01T12:03:00Z</dcterms:modified>
</cp:coreProperties>
</file>