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03B" w:rsidRPr="00A45607" w:rsidRDefault="0020403B" w:rsidP="00284EC9">
      <w:pPr>
        <w:pStyle w:val="ConsPlusNormal"/>
        <w:ind w:left="12191"/>
        <w:outlineLvl w:val="0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УТВЕРЖДЕН</w:t>
      </w:r>
    </w:p>
    <w:p w:rsidR="0020403B" w:rsidRPr="00A4560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приказом ФНС России</w:t>
      </w:r>
    </w:p>
    <w:p w:rsidR="00DC746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от </w:t>
      </w:r>
      <w:r w:rsidR="00DC7467">
        <w:rPr>
          <w:rFonts w:ascii="Times New Roman" w:hAnsi="Times New Roman" w:cs="Times New Roman"/>
          <w:sz w:val="24"/>
          <w:szCs w:val="24"/>
        </w:rPr>
        <w:t>«</w:t>
      </w:r>
      <w:r w:rsidR="00E35279" w:rsidRPr="00E35279">
        <w:rPr>
          <w:rFonts w:ascii="Times New Roman" w:hAnsi="Times New Roman" w:cs="Times New Roman"/>
          <w:sz w:val="24"/>
          <w:szCs w:val="24"/>
          <w:u w:val="single"/>
        </w:rPr>
        <w:t>06</w:t>
      </w:r>
      <w:r w:rsidR="00DC7467">
        <w:rPr>
          <w:rFonts w:ascii="Times New Roman" w:hAnsi="Times New Roman" w:cs="Times New Roman"/>
          <w:sz w:val="24"/>
          <w:szCs w:val="24"/>
        </w:rPr>
        <w:t>»</w:t>
      </w:r>
      <w:r w:rsidR="00A333C7">
        <w:rPr>
          <w:rFonts w:ascii="Times New Roman" w:hAnsi="Times New Roman" w:cs="Times New Roman"/>
          <w:sz w:val="24"/>
          <w:szCs w:val="24"/>
        </w:rPr>
        <w:t xml:space="preserve"> </w:t>
      </w:r>
      <w:r w:rsidR="0011692B">
        <w:rPr>
          <w:rFonts w:ascii="Times New Roman" w:hAnsi="Times New Roman" w:cs="Times New Roman"/>
          <w:sz w:val="24"/>
          <w:szCs w:val="24"/>
        </w:rPr>
        <w:t>___</w:t>
      </w:r>
      <w:r w:rsidR="00E35279" w:rsidRPr="00E35279">
        <w:rPr>
          <w:rFonts w:ascii="Times New Roman" w:hAnsi="Times New Roman" w:cs="Times New Roman"/>
          <w:sz w:val="24"/>
          <w:szCs w:val="24"/>
          <w:u w:val="single"/>
        </w:rPr>
        <w:t>03</w:t>
      </w:r>
      <w:r w:rsidR="0011692B">
        <w:rPr>
          <w:rFonts w:ascii="Times New Roman" w:hAnsi="Times New Roman" w:cs="Times New Roman"/>
          <w:sz w:val="24"/>
          <w:szCs w:val="24"/>
        </w:rPr>
        <w:t>__</w:t>
      </w:r>
      <w:r w:rsidR="00A333C7">
        <w:rPr>
          <w:rFonts w:ascii="Times New Roman" w:hAnsi="Times New Roman" w:cs="Times New Roman"/>
          <w:sz w:val="24"/>
          <w:szCs w:val="24"/>
        </w:rPr>
        <w:t xml:space="preserve"> </w:t>
      </w:r>
      <w:r w:rsidR="00D95598">
        <w:rPr>
          <w:rFonts w:ascii="Times New Roman" w:hAnsi="Times New Roman" w:cs="Times New Roman"/>
          <w:sz w:val="24"/>
          <w:szCs w:val="24"/>
        </w:rPr>
        <w:t>202</w:t>
      </w:r>
      <w:r w:rsidR="0011692B">
        <w:rPr>
          <w:rFonts w:ascii="Times New Roman" w:hAnsi="Times New Roman" w:cs="Times New Roman"/>
          <w:sz w:val="24"/>
          <w:szCs w:val="24"/>
        </w:rPr>
        <w:t>3</w:t>
      </w:r>
      <w:r w:rsidR="00D95598">
        <w:rPr>
          <w:rFonts w:ascii="Times New Roman" w:hAnsi="Times New Roman" w:cs="Times New Roman"/>
          <w:sz w:val="24"/>
          <w:szCs w:val="24"/>
        </w:rPr>
        <w:t> г.</w:t>
      </w:r>
      <w:r w:rsidRPr="00A45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403B" w:rsidRPr="00E35279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r w:rsidRPr="00E35279">
        <w:rPr>
          <w:rFonts w:ascii="Times New Roman" w:hAnsi="Times New Roman" w:cs="Times New Roman"/>
          <w:sz w:val="24"/>
          <w:szCs w:val="24"/>
          <w:u w:val="single"/>
        </w:rPr>
        <w:t>№</w:t>
      </w:r>
      <w:r w:rsidR="00E35279" w:rsidRPr="00E3527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E35279" w:rsidRPr="00E35279">
        <w:rPr>
          <w:rFonts w:ascii="Times New Roman" w:hAnsi="Times New Roman" w:cs="Times New Roman"/>
          <w:sz w:val="24"/>
          <w:szCs w:val="24"/>
          <w:u w:val="single"/>
        </w:rPr>
        <w:t>ЕД</w:t>
      </w:r>
      <w:r w:rsidR="00E35279" w:rsidRPr="00E35279">
        <w:rPr>
          <w:rFonts w:ascii="Times New Roman" w:hAnsi="Times New Roman" w:cs="Times New Roman"/>
          <w:sz w:val="24"/>
          <w:szCs w:val="24"/>
          <w:u w:val="single"/>
          <w:lang w:val="en-US"/>
        </w:rPr>
        <w:t>-7-4/153@</w:t>
      </w:r>
    </w:p>
    <w:bookmarkEnd w:id="0"/>
    <w:p w:rsidR="00481667" w:rsidRPr="00FC14D3" w:rsidRDefault="00481667" w:rsidP="00284EC9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20403B" w:rsidRPr="00A45607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bookmarkStart w:id="1" w:name="P27"/>
      <w:bookmarkEnd w:id="1"/>
      <w:r w:rsidRPr="00A45607">
        <w:rPr>
          <w:rFonts w:ascii="Times New Roman" w:hAnsi="Times New Roman" w:cs="Times New Roman"/>
        </w:rPr>
        <w:t>ПЛАН</w:t>
      </w:r>
    </w:p>
    <w:p w:rsidR="00481667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>ПРОТИВОДЕЙСТВИЯ КОРРУПЦИИ ФЕДЕРАЛЬНОЙ НАЛОГОВОЙ СЛУЖБ</w:t>
      </w:r>
      <w:r w:rsidR="00DA1AE3" w:rsidRPr="00DA1AE3">
        <w:rPr>
          <w:rFonts w:ascii="Times New Roman" w:hAnsi="Times New Roman" w:cs="Times New Roman"/>
        </w:rPr>
        <w:t>Ы</w:t>
      </w:r>
      <w:r w:rsidRPr="00A45607">
        <w:rPr>
          <w:rFonts w:ascii="Times New Roman" w:hAnsi="Times New Roman" w:cs="Times New Roman"/>
        </w:rPr>
        <w:t xml:space="preserve"> НА 2021 - 2024 ГОДЫ</w:t>
      </w:r>
    </w:p>
    <w:p w:rsidR="00FC14D3" w:rsidRPr="00FC14D3" w:rsidRDefault="00FC14D3" w:rsidP="00284EC9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15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814"/>
        <w:gridCol w:w="6"/>
        <w:gridCol w:w="2298"/>
        <w:gridCol w:w="1985"/>
        <w:gridCol w:w="5923"/>
      </w:tblGrid>
      <w:tr w:rsidR="00A45607" w:rsidRPr="00E30687" w:rsidTr="00284EC9">
        <w:tc>
          <w:tcPr>
            <w:tcW w:w="634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98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A45607" w:rsidRPr="00E30687" w:rsidTr="00284EC9">
        <w:tc>
          <w:tcPr>
            <w:tcW w:w="634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5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</w:t>
            </w:r>
            <w:r w:rsidR="00234DC2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организаций, находящихся в ведении Федеральной налоговой службы,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390E37" w:rsidRPr="00E30687" w:rsidTr="00284EC9">
        <w:trPr>
          <w:trHeight w:val="2100"/>
        </w:trPr>
        <w:tc>
          <w:tcPr>
            <w:tcW w:w="634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работодателей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заключении трудовых и гражданско-правовых договоров с лицами, замещавшими должности федеральной государственной 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гражданской службы в ФНС России.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срок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установленны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утвержденн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Указом Президента РФ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01.07.2010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№ 821</w:t>
            </w:r>
          </w:p>
        </w:tc>
        <w:tc>
          <w:tcPr>
            <w:tcW w:w="5923" w:type="dxa"/>
            <w:shd w:val="clear" w:color="auto" w:fill="auto"/>
          </w:tcPr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7A295E" w:rsidRPr="00E30687" w:rsidRDefault="007A295E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</w:t>
            </w:r>
            <w:r w:rsidR="00166CC7"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работодателю о результатах рассмотрения уведомления</w:t>
            </w:r>
            <w:r w:rsidR="00166CC7"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0DA1" w:rsidRPr="00E30687" w:rsidTr="00284EC9">
        <w:trPr>
          <w:trHeight w:val="222"/>
        </w:trPr>
        <w:tc>
          <w:tcPr>
            <w:tcW w:w="634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Рассмотрение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службы.</w:t>
            </w:r>
          </w:p>
        </w:tc>
        <w:tc>
          <w:tcPr>
            <w:tcW w:w="2298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бывшему государственному служащему с приложением выписки из протокола.</w:t>
            </w:r>
          </w:p>
        </w:tc>
      </w:tr>
      <w:tr w:rsidR="00166CC7" w:rsidRPr="00E30687" w:rsidTr="00284EC9">
        <w:tc>
          <w:tcPr>
            <w:tcW w:w="634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Генеральную прокуратуру Российской Федерации сведений об уволенных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государственных служащих  налоговых органов, в отношении которых уведомления о трудоустройстве не поступали, либо представлены с нарушением сроков или форм, а также при трудоустройстве которых допущены нарушения антикоррупционного законодательства для решения вопроса о принятии мер прокурорского реагирования.</w:t>
            </w:r>
          </w:p>
        </w:tc>
        <w:tc>
          <w:tcPr>
            <w:tcW w:w="2298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раза в год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января,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июля</w:t>
            </w:r>
          </w:p>
          <w:p w:rsidR="00166CC7" w:rsidRPr="00E30687" w:rsidRDefault="00166CC7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3" w:type="dxa"/>
            <w:shd w:val="clear" w:color="auto" w:fill="auto"/>
          </w:tcPr>
          <w:p w:rsidR="00DC667A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Минимизация рисков возникновения конфликта интересов при исполнении должностных обязанностей, 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обусловленного возможностью предоставления выгод и преимуществ для организации, рассматриваемой </w:t>
            </w:r>
            <w:r w:rsidR="0074005D" w:rsidRPr="00E30687">
              <w:rPr>
                <w:rFonts w:ascii="Times New Roman" w:eastAsiaTheme="minorHAnsi" w:hAnsi="Times New Roman"/>
                <w:sz w:val="24"/>
                <w:szCs w:val="24"/>
              </w:rPr>
              <w:t>государственным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служащим налоговых органов в качестве будущего места работы.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Генеральную прокуратуру Российской Федерации.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</w:t>
            </w:r>
            <w:r w:rsidR="00CA63E1" w:rsidRPr="00E30687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и работников подведомственных организаций о фактах обращения в целях склонения к совершению коррупционных правонарушений.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  <w:p w:rsidR="008A0F27" w:rsidRDefault="008A0F2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F27" w:rsidRPr="00E30687" w:rsidRDefault="008A0F2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Подведомственные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73145E" w:rsidRDefault="00AB3EF6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Порядком, утвержденным приказом </w:t>
            </w:r>
          </w:p>
          <w:p w:rsidR="00DC667A" w:rsidRPr="00E30687" w:rsidRDefault="00AB3EF6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15.03.2011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ММВ-7-4/202@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23" w:type="dxa"/>
            <w:shd w:val="clear" w:color="auto" w:fill="auto"/>
          </w:tcPr>
          <w:p w:rsidR="00AB3EF6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Регистрация уведомления в журнале регистрации уведомлений о фактах обращения в целях склонения государственного служащего к совершению коррупционных правонарушений.</w:t>
            </w:r>
          </w:p>
          <w:p w:rsidR="00DC667A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Докладная записка о </w:t>
            </w:r>
            <w:r w:rsidR="002B4D32" w:rsidRPr="00E30687">
              <w:rPr>
                <w:rFonts w:ascii="Times New Roman" w:eastAsiaTheme="minorHAnsi" w:hAnsi="Times New Roman"/>
                <w:sz w:val="24"/>
                <w:szCs w:val="24"/>
              </w:rPr>
              <w:t>поступлении уведомления.</w:t>
            </w:r>
          </w:p>
          <w:p w:rsidR="002B4D32" w:rsidRDefault="0053319B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Письмо в органы Прокуратуры, органы внутренних дел, органы Федеральной службы безопасности либо в их территориальные органы.</w:t>
            </w:r>
          </w:p>
          <w:p w:rsidR="00E30687" w:rsidRPr="00E30687" w:rsidRDefault="00E3068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019" w:rsidRPr="00E30687" w:rsidTr="00284EC9">
        <w:tc>
          <w:tcPr>
            <w:tcW w:w="634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государственных служащих и работников подведомственных организаций </w:t>
            </w:r>
            <w:r w:rsidR="00CE4025" w:rsidRPr="00E30687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98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019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  <w:p w:rsidR="008A0F27" w:rsidRDefault="008A0F2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F27" w:rsidRPr="00E30687" w:rsidRDefault="008A0F2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Подведомственные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1B3019" w:rsidRPr="00E30687" w:rsidRDefault="0053319B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Регистрация уведомления в Журнале регистрации уведомлений представителя нанимателя (работодателя)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  <w:p w:rsidR="005440E8" w:rsidRPr="00E30687" w:rsidRDefault="005440E8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53319B" w:rsidRPr="00E30687" w:rsidRDefault="0053319B" w:rsidP="00284EC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Докладная записка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о поступлении уведомления.</w:t>
            </w:r>
          </w:p>
          <w:p w:rsidR="00CE4025" w:rsidRPr="00E30687" w:rsidRDefault="00CE4025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>заседания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соблюдению требований к служебному поведению.</w:t>
            </w:r>
          </w:p>
          <w:p w:rsidR="00E30687" w:rsidRPr="00E30687" w:rsidRDefault="005440E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Письмо о 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доходах, расходах, об имуществе и обязательствах имущественного характера (далее - сведения о доходах).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Ежегодно,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2022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2023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гражданскими служащими, работниками подведомственных организаций ФНС России обязанности по представлению сведений о доходах.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Доклад руководителю ФНС России об итогах проведения декларационной кампании.</w:t>
            </w:r>
          </w:p>
        </w:tc>
      </w:tr>
      <w:tr w:rsidR="00DC667A" w:rsidRPr="00E30687" w:rsidTr="002405AE">
        <w:tc>
          <w:tcPr>
            <w:tcW w:w="634" w:type="dxa"/>
            <w:shd w:val="clear" w:color="auto" w:fill="FFFFFF" w:themeFill="background1"/>
          </w:tcPr>
          <w:p w:rsidR="00DC667A" w:rsidRPr="00A13779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DC667A" w:rsidRPr="00A13779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79">
              <w:rPr>
                <w:rFonts w:ascii="Times New Roman" w:hAnsi="Times New Roman" w:cs="Times New Roman"/>
                <w:sz w:val="24"/>
                <w:szCs w:val="24"/>
              </w:rPr>
              <w:t>Мониторинг представления сведений о доходах в рамках декларационной кампании с информированием начальников структурных подразделений ФНС России о ходе декларационной кампании и исполнительской дисциплине.</w:t>
            </w:r>
          </w:p>
        </w:tc>
        <w:tc>
          <w:tcPr>
            <w:tcW w:w="2298" w:type="dxa"/>
            <w:shd w:val="clear" w:color="auto" w:fill="FFFFFF" w:themeFill="background1"/>
          </w:tcPr>
          <w:p w:rsidR="00DC667A" w:rsidRPr="00A13779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779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A13779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779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DC667A" w:rsidRPr="00A13779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C667A" w:rsidRPr="00A13779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137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A13779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137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A13779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137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 </w:t>
            </w:r>
            <w:r w:rsidR="00855B81" w:rsidRPr="00A137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01 марта</w:t>
            </w:r>
          </w:p>
          <w:p w:rsidR="00194BEF" w:rsidRPr="00A13779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7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 30 апреля 2022, 2023, 2024 </w:t>
            </w:r>
            <w:r w:rsidR="007314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</w:t>
            </w:r>
            <w:r w:rsidRPr="00A137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</w:t>
            </w:r>
          </w:p>
        </w:tc>
        <w:tc>
          <w:tcPr>
            <w:tcW w:w="5923" w:type="dxa"/>
            <w:shd w:val="clear" w:color="auto" w:fill="FFFFFF" w:themeFill="background1"/>
          </w:tcPr>
          <w:p w:rsidR="00DC667A" w:rsidRPr="00A13779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79">
              <w:rPr>
                <w:rFonts w:ascii="Times New Roman" w:hAnsi="Times New Roman" w:cs="Times New Roman"/>
                <w:sz w:val="24"/>
                <w:szCs w:val="24"/>
              </w:rPr>
              <w:t>Служебная записка начальникам структурных подразделения ФНС России о ходе декларационной кампании и исполнительской дисциплине.</w:t>
            </w:r>
          </w:p>
          <w:p w:rsidR="00DC667A" w:rsidRPr="00A13779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A13779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779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</w:tc>
      </w:tr>
      <w:tr w:rsidR="00777A3C" w:rsidRPr="00E30687" w:rsidTr="002405AE">
        <w:tc>
          <w:tcPr>
            <w:tcW w:w="634" w:type="dxa"/>
            <w:shd w:val="clear" w:color="auto" w:fill="FFFFFF" w:themeFill="background1"/>
          </w:tcPr>
          <w:p w:rsidR="00777A3C" w:rsidRPr="00E30687" w:rsidRDefault="00777A3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Мониторинг представления сведений о доходах в рамках декларационной кампании с информированием заместителей руководителя ФНС России о ходе декларационной кампании и исполнительской дисциплине в отношении должностных лиц территориальных налоговых органов и подведомственных организаций, назначаемых на должность и освобождаемых от должности руководителем ФНС России.</w:t>
            </w:r>
          </w:p>
        </w:tc>
        <w:tc>
          <w:tcPr>
            <w:tcW w:w="2298" w:type="dxa"/>
            <w:shd w:val="clear" w:color="auto" w:fill="FFFFFF" w:themeFill="background1"/>
          </w:tcPr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855B81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 </w:t>
            </w:r>
            <w:r w:rsidR="00855B8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01 марта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 30 апреля 2022, 2023, 2024 </w:t>
            </w:r>
            <w:r w:rsidR="00E90DD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</w:t>
            </w: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</w:t>
            </w:r>
          </w:p>
        </w:tc>
        <w:tc>
          <w:tcPr>
            <w:tcW w:w="5923" w:type="dxa"/>
            <w:shd w:val="clear" w:color="auto" w:fill="FFFFFF" w:themeFill="background1"/>
          </w:tcPr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Служебная записка заместителям руководителя ФНС России о ходе декларационной кампании и исполнительской дисциплине в отношении должностных лиц территориальных налоговых органов и подведомственных организаций, назначаемых на должность и освобождаемых от должности руководителем ФНС России.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A29" w:rsidRPr="00E30687" w:rsidTr="002405AE">
        <w:tc>
          <w:tcPr>
            <w:tcW w:w="634" w:type="dxa"/>
            <w:shd w:val="clear" w:color="auto" w:fill="FFFFFF" w:themeFill="background1"/>
          </w:tcPr>
          <w:p w:rsidR="00771A29" w:rsidRPr="00E30687" w:rsidRDefault="00771A29" w:rsidP="00771A2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771A29" w:rsidRPr="00543382" w:rsidRDefault="00771A29" w:rsidP="00771A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работы, направленной на выявление личной заинтересованности служащих (работников) при осуществлении закупок,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8" w:type="dxa"/>
            <w:shd w:val="clear" w:color="auto" w:fill="FFFFFF" w:themeFill="background1"/>
          </w:tcPr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A29" w:rsidRPr="00E30687" w:rsidRDefault="00771A29" w:rsidP="00532F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Подведомственные организации</w:t>
            </w:r>
            <w:r w:rsidR="00532F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ФНС России</w:t>
            </w:r>
          </w:p>
        </w:tc>
        <w:tc>
          <w:tcPr>
            <w:tcW w:w="1985" w:type="dxa"/>
            <w:shd w:val="clear" w:color="auto" w:fill="FFFFFF" w:themeFill="background1"/>
          </w:tcPr>
          <w:p w:rsidR="00771A29" w:rsidRPr="00E30687" w:rsidRDefault="00BF55E2" w:rsidP="00771A2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декабрь</w:t>
            </w:r>
            <w:r w:rsidR="00771A29"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202</w:t>
            </w:r>
            <w:r w:rsidR="00771A2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  <w:r w:rsidR="00771A29"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FFFFFF" w:themeFill="background1"/>
          </w:tcPr>
          <w:p w:rsidR="00771A29" w:rsidRPr="00543382" w:rsidRDefault="00771A29" w:rsidP="00771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43A">
              <w:rPr>
                <w:rFonts w:ascii="Times New Roman" w:hAnsi="Times New Roman" w:cs="Times New Roman"/>
                <w:sz w:val="24"/>
                <w:szCs w:val="24"/>
              </w:rPr>
              <w:t>Организационно-распорядительные документы.</w:t>
            </w:r>
          </w:p>
        </w:tc>
      </w:tr>
      <w:tr w:rsidR="00CE42C4" w:rsidRPr="00E30687" w:rsidTr="002405AE">
        <w:tc>
          <w:tcPr>
            <w:tcW w:w="634" w:type="dxa"/>
            <w:shd w:val="clear" w:color="auto" w:fill="FFFFFF" w:themeFill="background1"/>
          </w:tcPr>
          <w:p w:rsidR="00CE42C4" w:rsidRPr="00CE42C4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CE42C4" w:rsidRPr="00CE42C4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Внесение изменений в </w:t>
            </w:r>
            <w:r w:rsidRPr="00CE42C4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Поряд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</w:t>
            </w:r>
            <w:r w:rsidRPr="00CE42C4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 уведомления представителя нанимателя (работодателя) федеральными государственными гражданскими служащими центрального аппарата Федеральной налоговой службы, федеральными государственными гражданскими служащими территориальных налоговых органов и работниками, замещающими отдельные должности на основании трудового договора в организациях, созданных для выполнения задач, поставленных перед Федеральной налоговой службой, о возникновении личной заинтересованности, которая приводит или может привести к конфликту интересов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, утвержденный п</w:t>
            </w:r>
            <w:r w:rsidRPr="00CE42C4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ом</w:t>
            </w:r>
            <w:r w:rsidRPr="00CE42C4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ФНС России от 07.05.2018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№ ММВ-7-4/250@.</w:t>
            </w:r>
          </w:p>
        </w:tc>
        <w:tc>
          <w:tcPr>
            <w:tcW w:w="2298" w:type="dxa"/>
            <w:shd w:val="clear" w:color="auto" w:fill="FFFFFF" w:themeFill="background1"/>
          </w:tcPr>
          <w:p w:rsidR="00CE42C4" w:rsidRP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2C4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P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2C4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FFFFFF" w:themeFill="background1"/>
          </w:tcPr>
          <w:p w:rsidR="00CE42C4" w:rsidRPr="00CE42C4" w:rsidRDefault="00CE42C4" w:rsidP="000741FB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E42C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до 1 </w:t>
            </w:r>
            <w:r w:rsidR="000741FB">
              <w:rPr>
                <w:rFonts w:ascii="Times New Roman" w:hAnsi="Times New Roman"/>
                <w:spacing w:val="-10"/>
                <w:sz w:val="24"/>
                <w:szCs w:val="24"/>
              </w:rPr>
              <w:t>августа</w:t>
            </w:r>
            <w:r w:rsidRPr="00CE42C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3</w:t>
            </w:r>
            <w:r w:rsidRPr="00CE42C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Default="00CE42C4" w:rsidP="00CE42C4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Приказ ФНС России.</w:t>
            </w:r>
          </w:p>
          <w:p w:rsidR="00CE42C4" w:rsidRDefault="00CE42C4" w:rsidP="00CE42C4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CE42C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Порядок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42C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уведомления федеральными государственными гражданскими служащими центрального аппарата Федеральной налоговой службы, федеральными государственными гражданскими служащими территориальных налоговых органов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E42C4" w:rsidRDefault="00CE42C4" w:rsidP="00CE42C4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CE42C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Порядок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42C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уведомления работниками, замещающими отдельные должности на основании трудового договора в организациях, созданных для выполнения задач, поставленных перед Федеральной налоговой службой,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="0043399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E42C4" w:rsidRPr="00CE42C4" w:rsidRDefault="00CE42C4" w:rsidP="00CE42C4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42C4" w:rsidRPr="00E30687" w:rsidTr="002405AE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Корректировка Перечня должностей в Федеральной налоговой службе, при замещении которых федеральным государственным гражданским служащим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утвержденного приказом ФНС России от 10.10.2017 N ММВ-7-4/794@.</w:t>
            </w:r>
          </w:p>
        </w:tc>
        <w:tc>
          <w:tcPr>
            <w:tcW w:w="2298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FFFFFF" w:themeFill="background1"/>
          </w:tcPr>
          <w:p w:rsidR="00CE42C4" w:rsidRPr="00367308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67308"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I</w:t>
            </w:r>
            <w:r w:rsidRPr="0036730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квартал 2023 г.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Приказ ФНС России </w:t>
            </w:r>
            <w:r w:rsidRPr="00445B3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«Об утверждении перечней должностей, замещение которых влечет за собой запрет федеральным государственным гражданским служащим Федеральной налоговой службы и работникам организаций, созданных для выполнения задач, поставленных перед Федеральной налоговой службой,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CE42C4" w:rsidRPr="00E30687" w:rsidRDefault="00CE42C4" w:rsidP="003F14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Ежегодная ревизия нормативных правовых и иных актов ФНС России в сфере противодействия коррупции</w:t>
            </w:r>
          </w:p>
        </w:tc>
        <w:tc>
          <w:tcPr>
            <w:tcW w:w="2298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Я.М.Ярославкин, начальник отдела профилактики коррупционных 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иных правонарушений Управления кадров ФНС России</w:t>
            </w:r>
          </w:p>
        </w:tc>
        <w:tc>
          <w:tcPr>
            <w:tcW w:w="1985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декабрь 2022 г.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декабрь 2023 г.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декабрь 2024 г.</w:t>
            </w:r>
          </w:p>
        </w:tc>
        <w:tc>
          <w:tcPr>
            <w:tcW w:w="5923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Доклад начальнику Управления кадров ФНС России.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предложений в рамках разработки методических рекомендаций по вопросу соблюдения запретов на занятие предпринимательской деятельностью и участие в управлении коммерческой или некоммерческой организацией, установленных в целях противодействия коррупции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подпункта 1 пункта 4 поручения Правительства Российской Федерации от 06.09.2021 № ММ-П17-12165, данного в обеспечение исполнения Указа Президента Российской Федерации от 16.08.2021 № 478 (абзац 2 подпункта «а» пункта 6 Национального плана противодействия коррупции на 2021-2024 годы)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shd w:val="clear" w:color="auto" w:fill="auto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Д.Е.Кузьмичев,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Управления регистрации и учета налогоплательщиков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М.В.Сергеев,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налогообложения доходов физических лиц и администрирования страховых взносов ФНС России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9932B9" w:rsidRPr="00E30687" w:rsidRDefault="009932B9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23 мая 2023 г.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(или в срок в соответствии с запросом ответственного исполнителя по пункту 6 Национального плана противодействия коррупции на 2021-2024 годы)</w:t>
            </w:r>
          </w:p>
        </w:tc>
        <w:tc>
          <w:tcPr>
            <w:tcW w:w="5923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Письмо в Минтруд России.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5"/>
            <w:shd w:val="clear" w:color="auto" w:fill="auto"/>
            <w:vAlign w:val="center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ФНС России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подведомственных организаций, мониторинг коррупционных рисков и их устранение</w:t>
            </w:r>
          </w:p>
        </w:tc>
      </w:tr>
      <w:tr w:rsidR="00CE42C4" w:rsidRPr="00E30687" w:rsidTr="00F27548">
        <w:tc>
          <w:tcPr>
            <w:tcW w:w="634" w:type="dxa"/>
            <w:vMerge w:val="restart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 w:val="restart"/>
            <w:shd w:val="clear" w:color="auto" w:fill="FFFFFF" w:themeFill="background1"/>
          </w:tcPr>
          <w:p w:rsidR="00CE42C4" w:rsidRPr="00E30687" w:rsidRDefault="00CE42C4" w:rsidP="003F14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ФНС России, назначаемыми на должность и освобождаемыми от должности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руководителем ФНС России, и работниками подведомственных организаций.</w:t>
            </w:r>
          </w:p>
        </w:tc>
        <w:tc>
          <w:tcPr>
            <w:tcW w:w="2298" w:type="dxa"/>
            <w:vMerge w:val="restart"/>
            <w:shd w:val="clear" w:color="auto" w:fill="FFFFFF" w:themeFill="background1"/>
          </w:tcPr>
          <w:p w:rsidR="00CE42C4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В.А.Сахарук, начальник Управления кадров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CE42C4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Территориальные налоговые органы</w:t>
            </w:r>
          </w:p>
          <w:p w:rsidR="008A0F27" w:rsidRDefault="008A0F27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F27" w:rsidRPr="00CF37E1" w:rsidRDefault="008A0F27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Подведомственные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FFFFFF" w:themeFill="background1"/>
          </w:tcPr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по результатам проведенного анализа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Pr="00E30687" w:rsidRDefault="00CE42C4" w:rsidP="003F14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о наличии признаков представления недостоверных или неполных сведений, конфликта интересов и иных нарушений положений антикоррупционного законодательства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E42C4" w:rsidRPr="00E30687" w:rsidTr="00F27548">
        <w:tc>
          <w:tcPr>
            <w:tcW w:w="634" w:type="dxa"/>
            <w:vMerge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/>
            <w:shd w:val="clear" w:color="auto" w:fill="FFFFFF" w:themeFill="background1"/>
          </w:tcPr>
          <w:p w:rsidR="00CE42C4" w:rsidRPr="00E30687" w:rsidRDefault="00CE42C4" w:rsidP="00CE4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  <w:vMerge/>
            <w:shd w:val="clear" w:color="auto" w:fill="FFFFFF" w:themeFill="background1"/>
          </w:tcPr>
          <w:p w:rsidR="00CE42C4" w:rsidRPr="00E30687" w:rsidRDefault="00CE42C4" w:rsidP="00CE4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екабрь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2022 г.,</w:t>
            </w:r>
          </w:p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февраля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2023 г.,</w:t>
            </w:r>
          </w:p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февраля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Pr="00E30687" w:rsidRDefault="00CE42C4" w:rsidP="003F14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Сводный доклад о результатах анализа сведений о доходах, расходах, об имуществе и обязательствах имущественного характера за отчетный год. </w:t>
            </w:r>
          </w:p>
        </w:tc>
      </w:tr>
      <w:tr w:rsidR="00CE42C4" w:rsidRPr="00E30687" w:rsidTr="00F27548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CE42C4" w:rsidRPr="00E30687" w:rsidRDefault="00CE42C4" w:rsidP="00D935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Размещение в подразделе, посвященном вопросам противодействия коррупции, официального сайта ФНС России актуальной информации о мерах по предупреждению коррупции, а также ежеквартальная ревизия содержания данного подраздела.</w:t>
            </w:r>
          </w:p>
        </w:tc>
        <w:tc>
          <w:tcPr>
            <w:tcW w:w="2298" w:type="dxa"/>
            <w:shd w:val="clear" w:color="auto" w:fill="FFFFFF" w:themeFill="background1"/>
          </w:tcPr>
          <w:p w:rsid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Я.М.Ярославкин, начальник отдела профилактики коррупционных и иных правонарушений Управления кадров ФНС России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числа месяца, следующего за отчетным кварталом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начальнику Управления кадров ФНС России.</w:t>
            </w:r>
          </w:p>
        </w:tc>
      </w:tr>
      <w:tr w:rsidR="00CE42C4" w:rsidRPr="00E30687" w:rsidTr="00F27548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Ежегодное рассмотрение на заседании Общественного совета ФНС России доклада о ходе реализации Плана противодействия коррупции федеральной налоговой службы на 2021 - 2024 годы и мер по предупреждению коррупции.</w:t>
            </w:r>
          </w:p>
        </w:tc>
        <w:tc>
          <w:tcPr>
            <w:tcW w:w="2298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В.Н.Засько, начальник Аналитического управления</w:t>
            </w:r>
          </w:p>
        </w:tc>
        <w:tc>
          <w:tcPr>
            <w:tcW w:w="1985" w:type="dxa"/>
            <w:shd w:val="clear" w:color="auto" w:fill="FFFFFF" w:themeFill="background1"/>
          </w:tcPr>
          <w:p w:rsidR="00CE42C4" w:rsidRPr="00CF37E1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</w:t>
            </w: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2022 г.,</w:t>
            </w:r>
          </w:p>
          <w:p w:rsidR="00CE42C4" w:rsidRPr="00CF37E1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</w:t>
            </w: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2023 г.,</w:t>
            </w:r>
          </w:p>
          <w:p w:rsidR="00E90DD2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</w:t>
            </w: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2024 г.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соответствии с Планом работы Общественного совета при 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России) 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 заседания Общественного совета ФНС России.</w:t>
            </w:r>
          </w:p>
        </w:tc>
      </w:tr>
      <w:tr w:rsidR="00CE42C4" w:rsidRPr="00E30687" w:rsidTr="00F27548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Мониторинг реализации антикоррупционных мер в территориальных органах ФНС России.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2022 – 2024 г</w:t>
            </w:r>
            <w:r w:rsidR="00706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 марта,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30 мая,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31 августа,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9 ноября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Отчет о ходе реализации мер по противодействию коррупции в центральном аппарате и территориальных органах.</w:t>
            </w:r>
          </w:p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Письмо в Минтруд России о направлении сведений о ходе реализации мер по противодействию коррупции в центральном аппарате и территориальных органах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эффективности деятельности подразделений территориальных налоговых 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органов по профилактике коррупционных и иных правонарушений.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оценки эффективности деятельности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отдела профилактики коррупционных и иных правонарушений Управления кадров ФНС России.</w:t>
            </w:r>
          </w:p>
        </w:tc>
        <w:tc>
          <w:tcPr>
            <w:tcW w:w="2298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В.А.Сахарук, начальник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кадров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10 декабря</w:t>
            </w:r>
          </w:p>
        </w:tc>
        <w:tc>
          <w:tcPr>
            <w:tcW w:w="5923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Отчет об эффективности деятельности подразделений территориальных налоговых органов по профилактике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коррупционных и иных правонарушений.</w:t>
            </w:r>
          </w:p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Отчет об эффективности деятельности отдела профилактики коррупционных и иных правонарушений Управления кадров ФНС России.</w:t>
            </w:r>
          </w:p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Письмо в Минтруд России о направлении результатов проведенной оценки.</w:t>
            </w:r>
          </w:p>
        </w:tc>
      </w:tr>
      <w:tr w:rsidR="00CE42C4" w:rsidRPr="00E30687" w:rsidTr="00F27548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CE42C4" w:rsidRPr="00E30687" w:rsidRDefault="00CE42C4" w:rsidP="003F14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о противодействии коррупции в </w:t>
            </w:r>
            <w:r w:rsidRPr="00D93186">
              <w:rPr>
                <w:rFonts w:ascii="Times New Roman" w:hAnsi="Times New Roman" w:cs="Times New Roman"/>
                <w:sz w:val="24"/>
                <w:szCs w:val="24"/>
              </w:rPr>
              <w:t>ФГБОУДПО «Северо-Западный институт повышения квалификации Федеральной налоговой службы», г. Санкт-Петербург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 рамках проверки в соответствии с Планом мероприятий по контролю за деятельностью бюджетных и казенных учреждений, находящихся в ведении ФНС России, на 2022 год, утвержденным приказом ФНС России</w:t>
            </w:r>
            <w:r w:rsidR="003F140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от </w:t>
            </w:r>
            <w:r w:rsidRPr="00D931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21.12.2022 </w:t>
            </w:r>
            <w:r w:rsidR="009932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D931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№ ЕД-7-16/1233@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298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полугодие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br/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Заключение по результатам проверки.</w:t>
            </w:r>
          </w:p>
        </w:tc>
      </w:tr>
      <w:tr w:rsidR="00CE42C4" w:rsidRPr="00E30687" w:rsidTr="00F27548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CE42C4" w:rsidRDefault="00CE42C4" w:rsidP="003F1407">
            <w:pPr>
              <w:pStyle w:val="ConsPlusNormal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о противодействии коррупции в </w:t>
            </w:r>
            <w:r w:rsidRPr="00D93186">
              <w:rPr>
                <w:rFonts w:ascii="Times New Roman" w:hAnsi="Times New Roman" w:cs="Times New Roman"/>
                <w:sz w:val="24"/>
                <w:szCs w:val="24"/>
              </w:rPr>
              <w:t xml:space="preserve">ФГБОУДПО </w:t>
            </w:r>
            <w:r w:rsidRPr="00AE7531">
              <w:rPr>
                <w:rFonts w:ascii="Times New Roman" w:hAnsi="Times New Roman" w:cs="Times New Roman"/>
                <w:sz w:val="24"/>
                <w:szCs w:val="24"/>
              </w:rPr>
              <w:t>«Приволжский институт повышения квалификации Федеральной налоговой службы», г. Нижний Новгород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 рамках проверки в соответствии с Планом мероприятий по контролю за деятельностью бюджетных и казенных учреждений, находящихся в ведении ФНС России, на 2022 год, утвержденным приказом ФНС России</w:t>
            </w:r>
            <w:r w:rsidR="003F140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от </w:t>
            </w:r>
            <w:r w:rsidRPr="00D931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21.12.2022 № ЕД-7-16/1233@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532F53" w:rsidRPr="00E30687" w:rsidRDefault="00532F53" w:rsidP="003F14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FFFFFF" w:themeFill="background1"/>
          </w:tcPr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2 полугодие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br/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Заключение по результатам проверки.</w:t>
            </w:r>
          </w:p>
        </w:tc>
      </w:tr>
      <w:tr w:rsidR="00CE42C4" w:rsidRPr="00E30687" w:rsidTr="00F27548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5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ФНС России с институтами гражданского общества и гражданами, 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обеспечение доступности информации о деятельности ФНС России и подведомственных организаций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12400E" w:rsidRDefault="00CE42C4" w:rsidP="00CE42C4">
            <w:pPr>
              <w:pStyle w:val="Default"/>
              <w:jc w:val="both"/>
            </w:pPr>
            <w:r w:rsidRPr="0012400E">
              <w:t>Разработка и утверждение Ведомственного плана ФНС России по реализации Концепции открытости федеральных органов исполнительной власти на год.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E42C4" w:rsidRPr="0012400E" w:rsidRDefault="00CE42C4" w:rsidP="00CE42C4">
            <w:pPr>
              <w:pStyle w:val="Default"/>
              <w:jc w:val="center"/>
            </w:pPr>
            <w:r w:rsidRPr="0012400E">
              <w:t xml:space="preserve">Е.Ю.Балта, </w:t>
            </w:r>
          </w:p>
          <w:p w:rsidR="00CE42C4" w:rsidRPr="0012400E" w:rsidRDefault="00CE42C4" w:rsidP="00CE42C4">
            <w:pPr>
              <w:pStyle w:val="Default"/>
              <w:jc w:val="center"/>
            </w:pPr>
            <w:r w:rsidRPr="0012400E">
              <w:t>начальник Управления международного сотрудничества и валютного контроля</w:t>
            </w:r>
          </w:p>
          <w:p w:rsidR="00CE42C4" w:rsidRPr="0012400E" w:rsidRDefault="00CE42C4" w:rsidP="00CE42C4">
            <w:pPr>
              <w:pStyle w:val="Default"/>
              <w:jc w:val="center"/>
            </w:pPr>
          </w:p>
          <w:p w:rsidR="00CE42C4" w:rsidRPr="0012400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00E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CE42C4" w:rsidRPr="0012400E" w:rsidRDefault="00CE42C4" w:rsidP="00CE42C4">
            <w:pPr>
              <w:pStyle w:val="Default"/>
              <w:jc w:val="center"/>
            </w:pPr>
            <w:r w:rsidRPr="0012400E">
              <w:t>ЦА ФНС России</w:t>
            </w:r>
          </w:p>
        </w:tc>
        <w:tc>
          <w:tcPr>
            <w:tcW w:w="1985" w:type="dxa"/>
            <w:shd w:val="clear" w:color="auto" w:fill="auto"/>
          </w:tcPr>
          <w:p w:rsidR="00CE42C4" w:rsidRPr="0012400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март 2022 г.,</w:t>
            </w:r>
          </w:p>
          <w:p w:rsidR="00CE42C4" w:rsidRPr="0012400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март 2023 г.,</w:t>
            </w:r>
          </w:p>
          <w:p w:rsidR="00CE42C4" w:rsidRPr="0012400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март 2024 г.</w:t>
            </w:r>
          </w:p>
        </w:tc>
        <w:tc>
          <w:tcPr>
            <w:tcW w:w="5923" w:type="dxa"/>
            <w:shd w:val="clear" w:color="auto" w:fill="auto"/>
          </w:tcPr>
          <w:p w:rsidR="00CE42C4" w:rsidRPr="009771EA" w:rsidRDefault="00CE42C4" w:rsidP="00CE42C4">
            <w:pPr>
              <w:pStyle w:val="Default"/>
              <w:jc w:val="both"/>
            </w:pPr>
            <w:r w:rsidRPr="009771EA">
              <w:t>Приказ ФНС России «О Ведомственном плане ФНС России по реализации Концепции открытости федеральных органов исполнительной власти» на плановый период.</w:t>
            </w:r>
          </w:p>
          <w:p w:rsidR="00CE42C4" w:rsidRPr="009771EA" w:rsidRDefault="00CE42C4" w:rsidP="00CE42C4">
            <w:pPr>
              <w:pStyle w:val="Default"/>
              <w:jc w:val="both"/>
            </w:pPr>
          </w:p>
          <w:p w:rsidR="00CE42C4" w:rsidRPr="009771EA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771EA">
              <w:rPr>
                <w:rFonts w:ascii="Times New Roman" w:eastAsiaTheme="minorHAnsi" w:hAnsi="Times New Roman"/>
                <w:sz w:val="24"/>
                <w:szCs w:val="24"/>
              </w:rPr>
              <w:t xml:space="preserve">Обеспечение публичности и открытость деятельности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ФНС России</w:t>
            </w:r>
            <w:r w:rsidRPr="009771EA">
              <w:rPr>
                <w:rFonts w:ascii="Times New Roman" w:eastAsiaTheme="minorHAnsi" w:hAnsi="Times New Roman"/>
                <w:sz w:val="24"/>
                <w:szCs w:val="24"/>
              </w:rPr>
              <w:t xml:space="preserve"> – реализация основного принципа противодействия коррупции.</w:t>
            </w:r>
          </w:p>
        </w:tc>
      </w:tr>
      <w:tr w:rsidR="00CE42C4" w:rsidRPr="00E30687" w:rsidTr="003F1407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:rsidR="00CE42C4" w:rsidRPr="00E30687" w:rsidRDefault="00CE42C4" w:rsidP="009126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включение в состав Общественного совета при ФНС России представителей некоммерческих организаций, уставная деятельность которых связана с противодействием коррупции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пункта 24 поручения Правительства Российской Федерации от 06.09.2021 № ММ-П17-12165 данного в обеспечение исполнения Указа Президента Российской Федерации от 16.08.2021 № 478 (пункт 42 Национального плана противодействия коррупции на 2021-2024 годы).</w:t>
            </w:r>
          </w:p>
        </w:tc>
        <w:tc>
          <w:tcPr>
            <w:tcW w:w="2304" w:type="dxa"/>
            <w:gridSpan w:val="2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В.Н.Засько,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Аналитического управления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ФНС России</w:t>
            </w:r>
          </w:p>
        </w:tc>
        <w:tc>
          <w:tcPr>
            <w:tcW w:w="1985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29 марта 2024 г.</w:t>
            </w:r>
          </w:p>
        </w:tc>
        <w:tc>
          <w:tcPr>
            <w:tcW w:w="5923" w:type="dxa"/>
            <w:shd w:val="clear" w:color="auto" w:fill="FFFFFF" w:themeFill="background1"/>
          </w:tcPr>
          <w:p w:rsidR="00912646" w:rsidRDefault="00912646" w:rsidP="00CE42C4">
            <w:pPr>
              <w:pStyle w:val="1"/>
              <w:widowControl w:val="0"/>
              <w:shd w:val="clear" w:color="auto" w:fill="auto"/>
              <w:tabs>
                <w:tab w:val="left" w:pos="1186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E30687">
              <w:rPr>
                <w:sz w:val="24"/>
                <w:szCs w:val="24"/>
              </w:rPr>
              <w:t xml:space="preserve"> состав Общественного совета при ФНС России </w:t>
            </w:r>
            <w:r>
              <w:rPr>
                <w:sz w:val="24"/>
                <w:szCs w:val="24"/>
              </w:rPr>
              <w:t xml:space="preserve">включен </w:t>
            </w:r>
            <w:r w:rsidRPr="00E30687">
              <w:rPr>
                <w:sz w:val="24"/>
                <w:szCs w:val="24"/>
              </w:rPr>
              <w:t>представител</w:t>
            </w:r>
            <w:r>
              <w:rPr>
                <w:sz w:val="24"/>
                <w:szCs w:val="24"/>
              </w:rPr>
              <w:t>ь</w:t>
            </w:r>
            <w:r w:rsidRPr="00E30687">
              <w:rPr>
                <w:sz w:val="24"/>
                <w:szCs w:val="24"/>
              </w:rPr>
              <w:t xml:space="preserve"> некоммерческ</w:t>
            </w:r>
            <w:r>
              <w:rPr>
                <w:sz w:val="24"/>
                <w:szCs w:val="24"/>
              </w:rPr>
              <w:t>ой</w:t>
            </w:r>
            <w:r w:rsidRPr="00E30687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и</w:t>
            </w:r>
            <w:r w:rsidRPr="00E30687">
              <w:rPr>
                <w:sz w:val="24"/>
                <w:szCs w:val="24"/>
              </w:rPr>
              <w:t>, уставная деятельность котор</w:t>
            </w:r>
            <w:r>
              <w:rPr>
                <w:sz w:val="24"/>
                <w:szCs w:val="24"/>
              </w:rPr>
              <w:t>ой</w:t>
            </w:r>
            <w:r w:rsidRPr="00E30687">
              <w:rPr>
                <w:sz w:val="24"/>
                <w:szCs w:val="24"/>
              </w:rPr>
              <w:t xml:space="preserve"> связана с противодействием коррупции</w:t>
            </w:r>
            <w:r>
              <w:rPr>
                <w:sz w:val="24"/>
                <w:szCs w:val="24"/>
              </w:rPr>
              <w:t>.</w:t>
            </w:r>
          </w:p>
          <w:p w:rsidR="00912646" w:rsidRDefault="00912646" w:rsidP="00CE42C4">
            <w:pPr>
              <w:pStyle w:val="1"/>
              <w:widowControl w:val="0"/>
              <w:shd w:val="clear" w:color="auto" w:fill="auto"/>
              <w:tabs>
                <w:tab w:val="left" w:pos="1186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CE42C4" w:rsidRPr="00E30687" w:rsidRDefault="00CE42C4" w:rsidP="00912646">
            <w:pPr>
              <w:pStyle w:val="1"/>
              <w:widowControl w:val="0"/>
              <w:shd w:val="clear" w:color="auto" w:fill="auto"/>
              <w:tabs>
                <w:tab w:val="left" w:pos="1186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E30687">
              <w:rPr>
                <w:sz w:val="24"/>
                <w:szCs w:val="24"/>
              </w:rPr>
              <w:t>Обеспечение общественного контроля за деятельностью Федеральной налоговой службы, включая участие в мониторинге хода проведения антикоррупционной работы, рассмотрение Плана противодействия коррупции Федеральной налоговой службы на 2021 - 2024 годы и отчета о его исполнении, а также иных вопросов, предусмотренных законодательством Российской Федерации.</w:t>
            </w:r>
          </w:p>
        </w:tc>
      </w:tr>
      <w:tr w:rsidR="006C574D" w:rsidRPr="00E30687" w:rsidTr="003F1407">
        <w:tc>
          <w:tcPr>
            <w:tcW w:w="634" w:type="dxa"/>
            <w:shd w:val="clear" w:color="auto" w:fill="FFFFFF" w:themeFill="background1"/>
          </w:tcPr>
          <w:p w:rsidR="006C574D" w:rsidRPr="00E30687" w:rsidRDefault="006C574D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:rsidR="006C574D" w:rsidRPr="00E30687" w:rsidRDefault="006C574D" w:rsidP="009126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Представить в Минтруд России правоприменительную практику, связанную с рассмотрением обращений граждан Российской Федерации и организаций по вопросам противодействия коррупции, в т.ч. поступивших в рамках «телефона доверия», «горячей линии» или иных подобных инструментов</w:t>
            </w:r>
          </w:p>
        </w:tc>
        <w:tc>
          <w:tcPr>
            <w:tcW w:w="2304" w:type="dxa"/>
            <w:gridSpan w:val="2"/>
            <w:shd w:val="clear" w:color="auto" w:fill="FFFFFF" w:themeFill="background1"/>
          </w:tcPr>
          <w:p w:rsidR="006C574D" w:rsidRDefault="006C574D" w:rsidP="006C5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В.А.Сахарук, начальник Управления кадров</w:t>
            </w:r>
          </w:p>
          <w:p w:rsidR="006C574D" w:rsidRDefault="006C574D" w:rsidP="006C5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ФНС России </w:t>
            </w:r>
          </w:p>
          <w:p w:rsidR="006C574D" w:rsidRPr="00E90DD2" w:rsidRDefault="006C574D" w:rsidP="006C5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16"/>
                <w:szCs w:val="16"/>
              </w:rPr>
            </w:pPr>
          </w:p>
          <w:p w:rsidR="006C574D" w:rsidRDefault="006C574D" w:rsidP="006C5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Территориальные налоговые органы</w:t>
            </w:r>
          </w:p>
          <w:p w:rsidR="006C574D" w:rsidRPr="00E90DD2" w:rsidRDefault="006C574D" w:rsidP="006C5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16"/>
                <w:szCs w:val="16"/>
              </w:rPr>
            </w:pPr>
          </w:p>
          <w:p w:rsidR="006C574D" w:rsidRPr="00E30687" w:rsidRDefault="006C574D" w:rsidP="006C57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Подведомственные </w:t>
            </w:r>
            <w:r w:rsidR="00532F53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организации</w:t>
            </w:r>
            <w:r w:rsidR="00532F53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ФНС России</w:t>
            </w:r>
          </w:p>
        </w:tc>
        <w:tc>
          <w:tcPr>
            <w:tcW w:w="1985" w:type="dxa"/>
            <w:shd w:val="clear" w:color="auto" w:fill="FFFFFF" w:themeFill="background1"/>
          </w:tcPr>
          <w:p w:rsidR="006C574D" w:rsidRPr="00E30687" w:rsidRDefault="006C574D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до 15 марта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br/>
              <w:t>2023 г.,</w:t>
            </w:r>
          </w:p>
        </w:tc>
        <w:tc>
          <w:tcPr>
            <w:tcW w:w="5923" w:type="dxa"/>
            <w:shd w:val="clear" w:color="auto" w:fill="FFFFFF" w:themeFill="background1"/>
          </w:tcPr>
          <w:p w:rsidR="006C574D" w:rsidRDefault="006C574D" w:rsidP="00CE42C4">
            <w:pPr>
              <w:pStyle w:val="1"/>
              <w:widowControl w:val="0"/>
              <w:shd w:val="clear" w:color="auto" w:fill="auto"/>
              <w:tabs>
                <w:tab w:val="left" w:pos="1186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Письмо в Минтруд России.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5"/>
            <w:shd w:val="clear" w:color="auto" w:fill="auto"/>
            <w:vAlign w:val="center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направленные на противодействие коррупции, с учетом специфики деятельности ФНС России</w:t>
            </w:r>
          </w:p>
        </w:tc>
      </w:tr>
      <w:tr w:rsidR="00CE42C4" w:rsidRPr="00E30687" w:rsidTr="00C27C3D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ФНС России своих функций.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CE42C4" w:rsidRPr="00E90DD2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ЦА ФНС России</w:t>
            </w:r>
          </w:p>
        </w:tc>
        <w:tc>
          <w:tcPr>
            <w:tcW w:w="1985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ноябрь 2022 г.,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ноябрь 2023 г.,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5923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Доклад о результатах оценки коррупционных рисков, содержащий выявленные коррупционные риски, предложения по корректировке перечня коррупционно-опасных функций.</w:t>
            </w:r>
          </w:p>
        </w:tc>
      </w:tr>
      <w:tr w:rsidR="00CE42C4" w:rsidRPr="00E30687" w:rsidTr="00C27C3D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Федеральной налоговой службы, руководителей и заместителей руководителей управлений Федеральной налоговой службы по субъектам Российской Федерации, начальников и заместителей начальников межрегиональных инспекций, начальников инспекций межрайонного уровня, начальников инспекций по районам, районам в городах, городам без районного деления Федеральной налоговой службы, работников организаций, созданных для выполнения задач, поставленных перед Федеральной налоговой службой, и урегулированию конфликта интересов (далее - Комиссия) доклада о результатах оценки коррупционных рисков и перечня коррупционно-опасных функций.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ноябрь 2022 г.,</w:t>
            </w:r>
          </w:p>
          <w:p w:rsidR="00CE42C4" w:rsidRPr="00E30687" w:rsidRDefault="00AB6210" w:rsidP="00AB62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E42C4" w:rsidRPr="00E30687"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5923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 заседания Комиссии.</w:t>
            </w:r>
          </w:p>
        </w:tc>
      </w:tr>
      <w:tr w:rsidR="00CE42C4" w:rsidRPr="00E30687" w:rsidTr="003F1407">
        <w:trPr>
          <w:trHeight w:val="1417"/>
        </w:trPr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:rsidR="00CE42C4" w:rsidRPr="00E30687" w:rsidRDefault="00CE42C4" w:rsidP="00C77C9A">
            <w:pPr>
              <w:pStyle w:val="Default"/>
              <w:jc w:val="both"/>
            </w:pPr>
            <w:r>
              <w:t xml:space="preserve">Актуализация </w:t>
            </w:r>
            <w:r w:rsidRPr="00A94520">
              <w:t>Карты коррупционных рисков и мер по их минимизации Федеральной налоговой службы</w:t>
            </w:r>
            <w:r>
              <w:t xml:space="preserve">, утвержденной </w:t>
            </w:r>
            <w:r>
              <w:br/>
              <w:t>п</w:t>
            </w:r>
            <w:r w:rsidRPr="00A94520">
              <w:t>риказ</w:t>
            </w:r>
            <w:r>
              <w:t>ом</w:t>
            </w:r>
            <w:r w:rsidRPr="00A94520">
              <w:t xml:space="preserve"> ФНС России от 25.10.2017 </w:t>
            </w:r>
            <w:r>
              <w:br/>
              <w:t>№</w:t>
            </w:r>
            <w:r w:rsidRPr="00A94520">
              <w:t xml:space="preserve"> ММВ-7-4/821@</w:t>
            </w:r>
            <w:r>
              <w:t>.</w:t>
            </w:r>
          </w:p>
        </w:tc>
        <w:tc>
          <w:tcPr>
            <w:tcW w:w="2304" w:type="dxa"/>
            <w:gridSpan w:val="2"/>
            <w:shd w:val="clear" w:color="auto" w:fill="FFFFFF" w:themeFill="background1"/>
          </w:tcPr>
          <w:p w:rsidR="00CE42C4" w:rsidRPr="00C77C9A" w:rsidRDefault="00E90DD2" w:rsidP="00E90DD2">
            <w:pPr>
              <w:pStyle w:val="Default"/>
              <w:jc w:val="center"/>
            </w:pPr>
            <w:r>
              <w:t>В.А.</w:t>
            </w:r>
            <w:r w:rsidR="00CE42C4" w:rsidRPr="00C77C9A">
              <w:t>Сахарук,</w:t>
            </w:r>
          </w:p>
          <w:p w:rsidR="00CE42C4" w:rsidRPr="00C77C9A" w:rsidRDefault="00CE42C4" w:rsidP="00E90DD2">
            <w:pPr>
              <w:pStyle w:val="Default"/>
              <w:jc w:val="center"/>
            </w:pPr>
            <w:r w:rsidRPr="00C77C9A">
              <w:t>Начальник Управления кадров</w:t>
            </w:r>
          </w:p>
          <w:p w:rsidR="00CE42C4" w:rsidRPr="00A94520" w:rsidRDefault="00CE42C4" w:rsidP="00C77C9A">
            <w:pPr>
              <w:pStyle w:val="Default"/>
              <w:jc w:val="both"/>
            </w:pPr>
          </w:p>
        </w:tc>
        <w:tc>
          <w:tcPr>
            <w:tcW w:w="1985" w:type="dxa"/>
            <w:shd w:val="clear" w:color="auto" w:fill="FFFFFF" w:themeFill="background1"/>
          </w:tcPr>
          <w:p w:rsidR="00CE42C4" w:rsidRPr="00A94520" w:rsidRDefault="00CE42C4" w:rsidP="00C77C9A">
            <w:pPr>
              <w:pStyle w:val="Default"/>
              <w:jc w:val="both"/>
            </w:pPr>
            <w:r w:rsidRPr="00C77C9A">
              <w:t>I</w:t>
            </w:r>
            <w:r w:rsidR="00D435C0" w:rsidRPr="00C77C9A">
              <w:t>I</w:t>
            </w:r>
            <w:r w:rsidRPr="00C77C9A">
              <w:t xml:space="preserve"> </w:t>
            </w:r>
            <w:r w:rsidRPr="00A94520">
              <w:t>квартал 2023 г.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Pr="00A94520" w:rsidRDefault="00CE42C4" w:rsidP="00C77C9A">
            <w:pPr>
              <w:pStyle w:val="Default"/>
              <w:jc w:val="both"/>
            </w:pPr>
            <w:r w:rsidRPr="00A94520">
              <w:t>Приказ ФНС России «О внесении изменений в Карту коррупционных рисков и мер по их минимизации Федеральной налоговой службы»</w:t>
            </w:r>
            <w:r>
              <w:t>.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D03F9D" w:rsidRDefault="00CE42C4" w:rsidP="00CE42C4">
            <w:pPr>
              <w:pStyle w:val="Default"/>
              <w:jc w:val="both"/>
            </w:pPr>
            <w:r w:rsidRPr="00D03F9D">
              <w:t>Осуществление правовой и антикоррупционной экспертизы проектов нормативных правовых актов, разрабатываемых ФНС России, определение необходимости их направления на государственную регистрацию в Министерство юстиции Российской Федерации.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E42C4" w:rsidRDefault="00CE42C4" w:rsidP="00CE42C4">
            <w:pPr>
              <w:pStyle w:val="Default"/>
              <w:jc w:val="center"/>
            </w:pPr>
            <w:r w:rsidRPr="00D03F9D">
              <w:t xml:space="preserve">В.В.Званков, </w:t>
            </w:r>
            <w:r>
              <w:t>н</w:t>
            </w:r>
            <w:r w:rsidRPr="00D03F9D">
              <w:t>ачальник Правового управления</w:t>
            </w:r>
          </w:p>
          <w:p w:rsidR="00CE42C4" w:rsidRDefault="00CE42C4" w:rsidP="00CE42C4">
            <w:pPr>
              <w:pStyle w:val="Default"/>
              <w:jc w:val="center"/>
            </w:pP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CE42C4" w:rsidRPr="00D03F9D" w:rsidRDefault="00CE42C4" w:rsidP="00CE42C4">
            <w:pPr>
              <w:pStyle w:val="Default"/>
              <w:jc w:val="center"/>
            </w:pPr>
            <w:r w:rsidRPr="00E30687">
              <w:t>ЦА ФНС России</w:t>
            </w:r>
          </w:p>
        </w:tc>
        <w:tc>
          <w:tcPr>
            <w:tcW w:w="1985" w:type="dxa"/>
            <w:shd w:val="clear" w:color="auto" w:fill="auto"/>
          </w:tcPr>
          <w:p w:rsidR="00E90DD2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86DA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В сроки, установленные Порядком, утвержденным приказом </w:t>
            </w:r>
          </w:p>
          <w:p w:rsidR="00CE42C4" w:rsidRPr="00286DA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86DA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ФНС России </w:t>
            </w:r>
            <w:r w:rsidRPr="00286DA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 xml:space="preserve">от 09.12.2014 </w:t>
            </w:r>
          </w:p>
          <w:p w:rsidR="00CE42C4" w:rsidRPr="00286DA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286DA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№ ММВ-7-7/624@ </w:t>
            </w:r>
          </w:p>
        </w:tc>
        <w:tc>
          <w:tcPr>
            <w:tcW w:w="5923" w:type="dxa"/>
            <w:shd w:val="clear" w:color="auto" w:fill="auto"/>
          </w:tcPr>
          <w:p w:rsidR="00CE42C4" w:rsidRDefault="00CE42C4" w:rsidP="00CE42C4">
            <w:pPr>
              <w:pStyle w:val="Default"/>
              <w:jc w:val="both"/>
            </w:pPr>
            <w:r>
              <w:t>З</w:t>
            </w:r>
            <w:r w:rsidRPr="00CD7645">
              <w:t>аключени</w:t>
            </w:r>
            <w:r>
              <w:t>е</w:t>
            </w:r>
            <w:r w:rsidRPr="00CD7645">
              <w:t xml:space="preserve"> по результатам проведенной антикоррупционной экспертизы</w:t>
            </w:r>
            <w:r>
              <w:t>.</w:t>
            </w:r>
          </w:p>
          <w:p w:rsidR="00CE42C4" w:rsidRDefault="00CE42C4" w:rsidP="00CE42C4">
            <w:pPr>
              <w:pStyle w:val="Default"/>
              <w:jc w:val="both"/>
            </w:pPr>
            <w:r>
              <w:t>Справка</w:t>
            </w:r>
            <w:r w:rsidRPr="00CD7645">
              <w:t xml:space="preserve"> к подписанному (утвержденному) нормативному правовому акту ФНС России</w:t>
            </w:r>
            <w:r>
              <w:t>.</w:t>
            </w:r>
          </w:p>
          <w:p w:rsidR="00CE42C4" w:rsidRPr="00D03F9D" w:rsidRDefault="00CE42C4" w:rsidP="00CE42C4">
            <w:pPr>
              <w:pStyle w:val="Default"/>
              <w:jc w:val="both"/>
              <w:rPr>
                <w:b/>
              </w:rPr>
            </w:pPr>
            <w:r>
              <w:t>Письмо в Минюст России.</w:t>
            </w:r>
          </w:p>
        </w:tc>
      </w:tr>
      <w:tr w:rsidR="00CE42C4" w:rsidRPr="00E30687" w:rsidTr="003F1407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736101" w:rsidRDefault="00CE42C4" w:rsidP="00CE42C4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>Организация и проведение аудиторских мероприятий, проверок внутреннего финансового аудита и проверок подведомственных организаций в рамках контроля учредителя, осуществление ведомственного контроля в сфере закупок для обеспечения федеральных нужд и закупочной деятельности.</w:t>
            </w:r>
          </w:p>
        </w:tc>
        <w:tc>
          <w:tcPr>
            <w:tcW w:w="2304" w:type="dxa"/>
            <w:gridSpan w:val="2"/>
            <w:shd w:val="clear" w:color="auto" w:fill="FFFFFF" w:themeFill="background1"/>
          </w:tcPr>
          <w:p w:rsidR="00CE42C4" w:rsidRPr="00736101" w:rsidRDefault="00CE42C4" w:rsidP="003F1407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 xml:space="preserve">М.Н.Семенов, начальник Управления </w:t>
            </w:r>
            <w:r>
              <w:rPr>
                <w:color w:val="auto"/>
              </w:rPr>
              <w:t>внутреннего аудита</w:t>
            </w:r>
          </w:p>
          <w:p w:rsidR="00CE42C4" w:rsidRPr="00736101" w:rsidRDefault="00CE42C4" w:rsidP="00CE42C4">
            <w:pPr>
              <w:pStyle w:val="Default"/>
              <w:jc w:val="center"/>
              <w:rPr>
                <w:color w:val="auto"/>
              </w:rPr>
            </w:pPr>
          </w:p>
          <w:p w:rsidR="00CE42C4" w:rsidRPr="00736101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CE42C4" w:rsidRPr="00736101" w:rsidRDefault="00CE42C4" w:rsidP="00CE42C4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ЦА ФНС России</w:t>
            </w:r>
          </w:p>
          <w:p w:rsidR="00CE42C4" w:rsidRPr="00736101" w:rsidRDefault="00CE42C4" w:rsidP="00CE42C4">
            <w:pPr>
              <w:pStyle w:val="Default"/>
              <w:jc w:val="center"/>
              <w:rPr>
                <w:color w:val="auto"/>
              </w:rPr>
            </w:pPr>
          </w:p>
          <w:p w:rsidR="00CE42C4" w:rsidRPr="00736101" w:rsidRDefault="00CE42C4" w:rsidP="00CE42C4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CE42C4" w:rsidRPr="00736101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 соответствии с Планами аудиторских мероприятий, проверок внутреннего финансового аудита и проверок подведомственных организаций</w:t>
            </w:r>
          </w:p>
        </w:tc>
        <w:tc>
          <w:tcPr>
            <w:tcW w:w="5923" w:type="dxa"/>
            <w:shd w:val="clear" w:color="auto" w:fill="auto"/>
          </w:tcPr>
          <w:p w:rsidR="00CE42C4" w:rsidRPr="00736101" w:rsidRDefault="00CE42C4" w:rsidP="00CE42C4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>Выявление нарушений при выполнении налоговыми органами технологических процессов ФНС России, связанных с коррупционными рисками, передача сведений в подразделения, уполномоченные на принятие мер по противодействию коррупции, для проведения служебных проверок или служебных расследований.</w:t>
            </w:r>
          </w:p>
        </w:tc>
      </w:tr>
      <w:tr w:rsidR="00CE42C4" w:rsidRPr="00E30687" w:rsidTr="003F1407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736101" w:rsidRDefault="00CE42C4" w:rsidP="00CE42C4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>Управление инцидентами в ФНС России в части правонарушений со стороны сотрудников налоговых органов, связанных с исполнением должностных обязанностей (сведения о фактах коррупции, других должностных преступлений и нарушений)</w:t>
            </w:r>
          </w:p>
          <w:p w:rsidR="00CE42C4" w:rsidRPr="00736101" w:rsidRDefault="00CE42C4" w:rsidP="00CE42C4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304" w:type="dxa"/>
            <w:gridSpan w:val="2"/>
            <w:shd w:val="clear" w:color="auto" w:fill="FFFFFF" w:themeFill="background1"/>
          </w:tcPr>
          <w:p w:rsidR="00CE42C4" w:rsidRPr="00736101" w:rsidRDefault="00E90DD2" w:rsidP="00CE42C4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В.А.</w:t>
            </w:r>
            <w:r w:rsidR="00CE42C4" w:rsidRPr="00736101">
              <w:rPr>
                <w:color w:val="auto"/>
              </w:rPr>
              <w:t>Сахарук,</w:t>
            </w:r>
          </w:p>
          <w:p w:rsidR="00CE42C4" w:rsidRPr="00736101" w:rsidRDefault="00CE42C4" w:rsidP="00CE42C4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Начальник Управления кадров</w:t>
            </w:r>
          </w:p>
          <w:p w:rsidR="00CE42C4" w:rsidRPr="00D87710" w:rsidRDefault="00CE42C4" w:rsidP="00CE42C4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CE42C4" w:rsidRPr="00736101" w:rsidRDefault="00CE42C4" w:rsidP="003F1407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 xml:space="preserve">М.Н.Семенов, начальник Управления </w:t>
            </w:r>
            <w:r>
              <w:rPr>
                <w:color w:val="auto"/>
              </w:rPr>
              <w:t>внутреннего аудита</w:t>
            </w:r>
          </w:p>
          <w:p w:rsidR="00CE42C4" w:rsidRPr="00D87710" w:rsidRDefault="00CE42C4" w:rsidP="00CE42C4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CE42C4" w:rsidRPr="00736101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</w:t>
            </w:r>
            <w:r w:rsidRPr="007361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подразделения </w:t>
            </w:r>
          </w:p>
          <w:p w:rsidR="00CE42C4" w:rsidRPr="00736101" w:rsidRDefault="00CE42C4" w:rsidP="00CE42C4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ЦА ФНС России</w:t>
            </w:r>
          </w:p>
          <w:p w:rsidR="00CE42C4" w:rsidRPr="00D87710" w:rsidRDefault="00CE42C4" w:rsidP="00CE42C4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CE42C4" w:rsidRPr="00736101" w:rsidRDefault="00CE42C4" w:rsidP="00CE42C4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CE42C4" w:rsidRPr="00736101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декабрь 2022 г.,</w:t>
            </w:r>
          </w:p>
          <w:p w:rsidR="00CE42C4" w:rsidRPr="00736101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2023 г.,</w:t>
            </w:r>
          </w:p>
          <w:p w:rsidR="00CE42C4" w:rsidRPr="00736101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2024 г.,</w:t>
            </w:r>
          </w:p>
          <w:p w:rsidR="00CE42C4" w:rsidRPr="00736101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CE42C4" w:rsidRPr="00736101" w:rsidRDefault="00CE42C4" w:rsidP="00CE42C4">
            <w:pPr>
              <w:pStyle w:val="Default"/>
              <w:rPr>
                <w:color w:val="auto"/>
              </w:rPr>
            </w:pPr>
            <w:r w:rsidRPr="00736101">
              <w:rPr>
                <w:color w:val="auto"/>
              </w:rPr>
              <w:t>Принятие мер реагирования на выявленные инциденты.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12400E" w:rsidRDefault="00CE42C4" w:rsidP="00CE42C4">
            <w:pPr>
              <w:pStyle w:val="Default"/>
              <w:jc w:val="both"/>
            </w:pPr>
            <w:r w:rsidRPr="0012400E">
              <w:t xml:space="preserve">Развитие системы управления </w:t>
            </w:r>
            <w:r>
              <w:t>инцидентами информационной безопасности</w:t>
            </w:r>
            <w:r w:rsidRPr="0012400E">
              <w:t xml:space="preserve"> в ФНС России.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E42C4" w:rsidRDefault="00CE42C4" w:rsidP="00CE42C4">
            <w:pPr>
              <w:pStyle w:val="Default"/>
              <w:jc w:val="center"/>
            </w:pPr>
            <w:r>
              <w:t>В.А.Суховецкий</w:t>
            </w:r>
            <w:r w:rsidRPr="0012400E">
              <w:t xml:space="preserve">, начальник Управления </w:t>
            </w:r>
            <w:r>
              <w:t xml:space="preserve">информационной безопасности </w:t>
            </w:r>
          </w:p>
          <w:p w:rsidR="00CE42C4" w:rsidRPr="0012400E" w:rsidRDefault="00CE42C4" w:rsidP="00CE42C4">
            <w:pPr>
              <w:pStyle w:val="Default"/>
              <w:jc w:val="center"/>
            </w:pPr>
            <w:r>
              <w:t>ФНС России</w:t>
            </w:r>
          </w:p>
          <w:p w:rsidR="00CE42C4" w:rsidRPr="00D87710" w:rsidRDefault="00CE42C4" w:rsidP="00CE42C4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CE42C4" w:rsidRPr="0012400E" w:rsidRDefault="00CE42C4" w:rsidP="00CE42C4">
            <w:pPr>
              <w:pStyle w:val="Default"/>
              <w:jc w:val="center"/>
            </w:pPr>
            <w:r w:rsidRPr="00E30687"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г., 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2023 г.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</w:t>
            </w:r>
          </w:p>
          <w:p w:rsidR="00CE42C4" w:rsidRPr="0012400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auto"/>
          </w:tcPr>
          <w:p w:rsidR="00CE42C4" w:rsidRPr="00C27C3D" w:rsidRDefault="00CE42C4" w:rsidP="003F1407">
            <w:pPr>
              <w:pStyle w:val="Default"/>
              <w:jc w:val="both"/>
            </w:pPr>
            <w:r w:rsidRPr="00C27C3D">
              <w:t>Выявление, противодействие и ликвидация угроз безопасности информации в ФНС России</w:t>
            </w:r>
          </w:p>
          <w:p w:rsidR="00CE42C4" w:rsidRPr="00C27C3D" w:rsidRDefault="00CE42C4" w:rsidP="003F1407">
            <w:pPr>
              <w:pStyle w:val="Default"/>
              <w:jc w:val="both"/>
            </w:pPr>
            <w:r w:rsidRPr="00C27C3D">
              <w:t>Организационно-распорядительные документы. Программное обеспечение.</w:t>
            </w:r>
          </w:p>
        </w:tc>
      </w:tr>
      <w:tr w:rsidR="00CE42C4" w:rsidRPr="00E30687" w:rsidTr="00C27C3D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в Минтруд России предложения по вопросу об установлении обязанности органов записи актов гражданского состояния предоставлять (в том числе в электронной форме) по запросам, направляемым им в установленном порядке в ходе осуществления антикоррупционных проверок, информацию об актах гражданского состояния, а также иные сведения, содержащиеся в Едином государственном реестре записей актов гражданского состояния и касающиеся лиц,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отношении которых направлен запрос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подпункта 1 пункта 8 поручения Правительства Российской Федерации от 06.09.2021 № ММ-П17-12165 данного в обеспечение исполнения Указа Президента Российской Федерации от 16.08.2021 № 478 (подпункта «а» пункта 13 Национального плана противодействия коррупции на 2021-2024 годы).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Р.В.Баранов,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Управления регистра населения 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E90DD2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E90DD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(или в срок в соответствии с запросом ответственного исполнителя по пункту 13 Национального плана противодействия коррупции на 2021-2024 годы)</w:t>
            </w:r>
          </w:p>
        </w:tc>
        <w:tc>
          <w:tcPr>
            <w:tcW w:w="5923" w:type="dxa"/>
            <w:shd w:val="clear" w:color="auto" w:fill="auto"/>
          </w:tcPr>
          <w:p w:rsidR="00CE42C4" w:rsidRPr="00F7463F" w:rsidRDefault="00CE42C4" w:rsidP="00CE42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463F">
              <w:rPr>
                <w:rFonts w:ascii="Times New Roman" w:eastAsiaTheme="minorHAnsi" w:hAnsi="Times New Roman"/>
                <w:sz w:val="24"/>
                <w:szCs w:val="20"/>
              </w:rPr>
              <w:t>В Минтруд России, Минюст России и Минфин России направлено</w:t>
            </w:r>
            <w:r w:rsidRPr="00F7463F">
              <w:rPr>
                <w:rFonts w:ascii="Times New Roman" w:hAnsi="Times New Roman"/>
                <w:sz w:val="24"/>
                <w:szCs w:val="24"/>
              </w:rPr>
              <w:t xml:space="preserve"> письмо ФНС России </w:t>
            </w:r>
            <w:r w:rsidRPr="00F7463F">
              <w:rPr>
                <w:rFonts w:ascii="Times New Roman" w:eastAsiaTheme="minorHAnsi" w:hAnsi="Times New Roman"/>
                <w:sz w:val="24"/>
                <w:szCs w:val="20"/>
              </w:rPr>
              <w:t>от 15.09.2021</w:t>
            </w:r>
            <w:r w:rsidRPr="00F746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7463F">
              <w:rPr>
                <w:rFonts w:ascii="Times New Roman" w:eastAsiaTheme="minorHAnsi" w:hAnsi="Times New Roman"/>
                <w:sz w:val="24"/>
                <w:szCs w:val="20"/>
              </w:rPr>
              <w:t>№ КВ-18-25/1970@.</w:t>
            </w:r>
          </w:p>
        </w:tc>
      </w:tr>
      <w:tr w:rsidR="00CE42C4" w:rsidRPr="00E30687" w:rsidTr="003F1407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Рассмотреть вопрос об установлении обязанности налоговых органов Российской Федерации предоставлять по запросам, направляемым им в установленном порядке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ходе осуществления антикоррупционных проверок, информацию о наличии у лиц,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отношении которых направлен запрос, счетов (вкладов) в банках, расположенных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территории Российской Федерации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подпункта 2 пункта 8 поручения Правительства Российской Федерации от 06.09.2021 № ММ-П17-12165 данного в обеспечение исполнения Указа Президента Российской Федерации от 16.08.2021 № 478 (подпункт «б» пункта 13 Национального плана противодействия коррупции на 2021-2024 годы).</w:t>
            </w:r>
          </w:p>
        </w:tc>
        <w:tc>
          <w:tcPr>
            <w:tcW w:w="2304" w:type="dxa"/>
            <w:gridSpan w:val="2"/>
            <w:shd w:val="clear" w:color="auto" w:fill="FFFFFF" w:themeFill="background1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Д.Е.Кузьмичев, начальник Управления регистрации и учета налогоплательщиков</w:t>
            </w:r>
          </w:p>
          <w:p w:rsidR="00CE42C4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CE42C4" w:rsidRPr="00E90DD2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М.В.Сергеев, начальник Управления налогообложения доходов физических лиц и администрирования страховых взносов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E42C4" w:rsidRPr="00E90DD2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В.А.Суховецкий, начальник Управления информационной безопасности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E90DD2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(или в срок в соответствии с запросом ответственного исполнителя по пункту 13 Национального плана противодействия коррупции на 2021-2024 годы)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Default="00CE42C4" w:rsidP="00CE42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Разработан проект федерального закона «О внесении изменений в статью 7.1 Закона Российской Федерации «О налоговых органах Российской Федерации», который направлен в Минфин России письмом от 24.12.2021 № КЧ-4-7/18199</w:t>
            </w:r>
            <w:r w:rsidRPr="009559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E42C4" w:rsidRDefault="00CE42C4" w:rsidP="00CE42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E42C4" w:rsidRPr="00E30687" w:rsidRDefault="00CE42C4" w:rsidP="00CE42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настоящее время законопроект согласовывается в установленном порядке с Минфином России и Минтрудом России (письма ФНС России от 05.03.2022 № БВ-4-7/2713</w:t>
            </w:r>
            <w:r w:rsidRPr="008959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 14.04.2022 № БВ-18-7/871</w:t>
            </w:r>
            <w:r w:rsidRPr="008959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от 10.08.2022 № КЧ-18-7/1912</w:t>
            </w:r>
            <w:r w:rsidRPr="008959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в Минтруд России предложения по вопросу проведения антикоррупционных проверок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подпункта 5 пункта 8 поручения Правительства Российской Федерации от 06.09.2021 ММ-П17-12165 данного в обеспечение исполнения Указа Президента Российской Федерации от 16.08.2021 № 478 (подпункт «д» пункта 13 Национального плана противодействия коррупции на 2021-2024 годы)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Р.В.Баранов,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Управления регистра населения 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Д.Е.Кузьмичев, начальник 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Управления регистрации и учета налогоплательщиков</w:t>
            </w: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D87710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(или в срок в соответствии с запросом ответственного исполнителя по пункту 13 Национального плана противодействия коррупции на 2021-2024 годы)</w:t>
            </w:r>
          </w:p>
        </w:tc>
        <w:tc>
          <w:tcPr>
            <w:tcW w:w="5923" w:type="dxa"/>
            <w:shd w:val="clear" w:color="auto" w:fill="auto"/>
          </w:tcPr>
          <w:p w:rsidR="00CE42C4" w:rsidRPr="00E30687" w:rsidRDefault="00CE42C4" w:rsidP="00CE42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Письмо в Минтруд России.</w:t>
            </w:r>
          </w:p>
        </w:tc>
      </w:tr>
      <w:tr w:rsidR="00CE42C4" w:rsidRPr="00E30687" w:rsidTr="003F1407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в Минцифры России предложения по вопросу создания и внедрения цифровых технологий, позволяющих осуществлять в электронной форме прием сведений о доходах, расходах,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 имуществе и обязательствах имущественного характера, автоматическую обработку, анализ таких сведений и их хранение, в том числе централизованное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подпункта 1 пункта 25 поручения Правительства Российской Федерации от 06.09.2021 ММ-П17-12165 данного в обеспечение исполнения Указа Президента Российской Федерации от 16.08.2021 № 478 (подпункт «а» пункта 52 Национального плана противодействия коррупции на 2021-2024 годы).</w:t>
            </w:r>
          </w:p>
        </w:tc>
        <w:tc>
          <w:tcPr>
            <w:tcW w:w="2304" w:type="dxa"/>
            <w:gridSpan w:val="2"/>
            <w:shd w:val="clear" w:color="auto" w:fill="FFFFFF" w:themeFill="background1"/>
          </w:tcPr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В.П.Кулешов, начальник Управления информационных технологий</w:t>
            </w:r>
          </w:p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М.В.Сергеев, начальник Управления налогообложения доходов физических лиц и администрирования страховых взносов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В.А.Суховецкий, начальник Управления информационной безопасности</w:t>
            </w:r>
          </w:p>
          <w:p w:rsidR="00CE42C4" w:rsidRPr="00532F53" w:rsidRDefault="00CE42C4" w:rsidP="00532F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D87710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(или в срок в соответствии с запросом ответственного исполнителя по пункту 52 Национального плана противодействия коррупции на 2021-2024 годы)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5E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Минцифры России направлено</w:t>
            </w:r>
            <w:r w:rsidRPr="00725E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25EA1">
              <w:rPr>
                <w:rFonts w:ascii="Times New Roman" w:hAnsi="Times New Roman" w:cs="Times New Roman"/>
                <w:sz w:val="24"/>
                <w:szCs w:val="24"/>
              </w:rPr>
              <w:t>исьмом ФНС России от 18.11.2022 № ПА-18-6/2775@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42C4" w:rsidRPr="00E30687" w:rsidTr="003F1407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5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профессионального развития и антикоррупционного просвещения</w:t>
            </w:r>
          </w:p>
        </w:tc>
      </w:tr>
      <w:tr w:rsidR="00CE42C4" w:rsidRPr="00E30687" w:rsidTr="003F1407">
        <w:tc>
          <w:tcPr>
            <w:tcW w:w="63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совещания-семинара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актуальным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и профилактики коррупционных и иных правонарушений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 руководителями структурных подразделений территориальных налоговых органов и подведомственных организаций ФНС России, в функции которых входят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коррупционных и иных правонарушений.</w:t>
            </w:r>
          </w:p>
        </w:tc>
        <w:tc>
          <w:tcPr>
            <w:tcW w:w="2304" w:type="dxa"/>
            <w:gridSpan w:val="2"/>
            <w:shd w:val="clear" w:color="auto" w:fill="FFFFFF" w:themeFill="background1"/>
          </w:tcPr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42C4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Территориальные налоговые органы</w:t>
            </w:r>
          </w:p>
          <w:p w:rsidR="00CE42C4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Подведомственные организации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br/>
              <w:t xml:space="preserve"> ФНС России</w:t>
            </w:r>
          </w:p>
        </w:tc>
        <w:tc>
          <w:tcPr>
            <w:tcW w:w="1985" w:type="dxa"/>
            <w:shd w:val="clear" w:color="auto" w:fill="FFFFFF" w:themeFill="background1"/>
          </w:tcPr>
          <w:p w:rsidR="00CE42C4" w:rsidRPr="00090B90" w:rsidRDefault="00CE42C4" w:rsidP="00CE42C4">
            <w:pPr>
              <w:pStyle w:val="ConsPlusNormal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90B9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 соответствии с планом-графиком</w:t>
            </w:r>
          </w:p>
        </w:tc>
        <w:tc>
          <w:tcPr>
            <w:tcW w:w="5923" w:type="dxa"/>
            <w:shd w:val="clear" w:color="auto" w:fill="FFFFFF" w:themeFill="background1"/>
          </w:tcPr>
          <w:p w:rsidR="00CE42C4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Рассмотрение и обсуждение актуальных вопросов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обеспечению соблюдения гражданскими служащими запретов, ограничений и требований, установленных в целях противодействия коррупции, принятию мер по выявлению и устранению причин и условий, способствующих возникновению конфликта интересов на государственной службе, и иных вопросов по профилактике коррупционных правонарушений.</w:t>
            </w:r>
          </w:p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грамотности гражданских служащих ФНС России и работников подведомственных организаций в вопросах противодействия коррупции. 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9A2755" w:rsidRDefault="00CE42C4" w:rsidP="009A27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A99">
              <w:rPr>
                <w:rFonts w:ascii="Times New Roman" w:hAnsi="Times New Roman" w:cs="Times New Roman"/>
                <w:sz w:val="24"/>
                <w:szCs w:val="24"/>
              </w:rPr>
              <w:t>Организовать обучение по дополнительным профессиональным программам в области противодействия коррупции федеральных государственных гражданских служащих налоговых органов, в должностные обязанности которых входит работа по профилактике коррупционных и иных правонарушений</w:t>
            </w:r>
            <w:r w:rsidR="009A27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A2755" w:rsidRPr="009E01AD">
              <w:rPr>
                <w:rFonts w:ascii="Times New Roman" w:hAnsi="Times New Roman" w:cs="Times New Roman"/>
                <w:sz w:val="24"/>
                <w:szCs w:val="24"/>
              </w:rPr>
              <w:t>в соответствии с направленными заявками на обучение</w:t>
            </w:r>
            <w:r w:rsidR="009A27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E42C4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С.И.Токарев, начальник Управления профессионального развития</w:t>
            </w:r>
          </w:p>
          <w:p w:rsidR="00DC0ACE" w:rsidRDefault="00DC0ACE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0ACE" w:rsidRPr="00E30687" w:rsidRDefault="00DC0ACE" w:rsidP="00DC0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0ACE" w:rsidRPr="00E30687" w:rsidRDefault="00DC0ACE" w:rsidP="00DC0A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DC0ACE" w:rsidRPr="00E30687" w:rsidRDefault="00DC0ACE" w:rsidP="00DC0A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0ACE" w:rsidRDefault="00DC0ACE" w:rsidP="00DC0A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Территориальные налоговые органы</w:t>
            </w:r>
          </w:p>
          <w:p w:rsidR="00DC0ACE" w:rsidRPr="00E30687" w:rsidRDefault="00DC0ACE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E42C4" w:rsidRPr="00FA367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ежегодно, </w:t>
            </w:r>
          </w:p>
          <w:p w:rsidR="00CE42C4" w:rsidRPr="00FA367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  <w:t>до 31 декабря 2023 г.</w:t>
            </w:r>
          </w:p>
          <w:p w:rsidR="00CE42C4" w:rsidRPr="00FA367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E30687" w:rsidRDefault="00CE42C4" w:rsidP="00DC0A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</w:t>
            </w:r>
            <w:r w:rsidR="00DC0ACE" w:rsidRPr="00F25A99">
              <w:rPr>
                <w:rFonts w:ascii="Times New Roman" w:hAnsi="Times New Roman" w:cs="Times New Roman"/>
                <w:sz w:val="24"/>
                <w:szCs w:val="24"/>
              </w:rPr>
              <w:t>обучение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лиц, впервые поступивших на государств</w:t>
            </w:r>
            <w:r w:rsidR="00DC0ACE">
              <w:rPr>
                <w:rFonts w:ascii="Times New Roman" w:hAnsi="Times New Roman" w:cs="Times New Roman"/>
                <w:sz w:val="24"/>
                <w:szCs w:val="24"/>
              </w:rPr>
              <w:t>енную службу в налоговые органы.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CE42C4" w:rsidRPr="00E30687" w:rsidRDefault="00CE42C4" w:rsidP="00CE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С.И.Токарев, начальник Управления профессионального развития</w:t>
            </w:r>
          </w:p>
          <w:p w:rsidR="00CE42C4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ACE" w:rsidRPr="00E30687" w:rsidRDefault="00DC0ACE" w:rsidP="00DC0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В.А.Сахарук, начальник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кадров</w:t>
            </w:r>
          </w:p>
          <w:p w:rsidR="00366F97" w:rsidRDefault="00DC0ACE" w:rsidP="0036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366F97">
              <w:rPr>
                <w:rFonts w:ascii="Times New Roman" w:hAnsi="Times New Roman"/>
                <w:sz w:val="24"/>
                <w:szCs w:val="24"/>
              </w:rPr>
              <w:br/>
            </w:r>
            <w:r w:rsidR="00366F97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(в части представления информации о количестве государственных гражданских служащих Управления кадров ФНС России подлежащих обучению)</w:t>
            </w:r>
          </w:p>
          <w:p w:rsidR="00DC0ACE" w:rsidRPr="00E30687" w:rsidRDefault="00DC0ACE" w:rsidP="00366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0ACE" w:rsidRDefault="00DC0ACE" w:rsidP="00DC0A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Территориальные налоговые органы</w:t>
            </w:r>
          </w:p>
          <w:p w:rsidR="00366F97" w:rsidRDefault="00366F97" w:rsidP="00366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(в части представления информации о количестве государственных гражданских служащих территориальных налоговых органов подлежащих обучению)</w:t>
            </w:r>
          </w:p>
          <w:p w:rsidR="00366F97" w:rsidRDefault="00366F97" w:rsidP="00DC0A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0ACE" w:rsidRPr="00E30687" w:rsidRDefault="00DC0ACE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E42C4" w:rsidRPr="00FA367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lastRenderedPageBreak/>
              <w:t xml:space="preserve">ежегодно, </w:t>
            </w:r>
          </w:p>
          <w:p w:rsidR="00CE42C4" w:rsidRPr="00FA367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  <w:t>до 31 декабря 2023 г.</w:t>
            </w:r>
          </w:p>
          <w:p w:rsidR="00CE42C4" w:rsidRPr="00FA367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CE42C4" w:rsidRPr="00E30687" w:rsidTr="00284EC9">
        <w:tc>
          <w:tcPr>
            <w:tcW w:w="634" w:type="dxa"/>
            <w:shd w:val="clear" w:color="auto" w:fill="auto"/>
          </w:tcPr>
          <w:p w:rsidR="00CE42C4" w:rsidRPr="00E30687" w:rsidRDefault="00CE42C4" w:rsidP="00CE42C4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42C4" w:rsidRPr="00DC0ACE" w:rsidRDefault="00AC6CEA" w:rsidP="00DC0A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Организовать обучение по дополнительным профессиональным программам в области противодействия коррупции федеральных государственных гражданских служащих, в должностные обязанности которых входит участие в проведении закупок товаров, работ,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услуг для обеспечения государственных нужд, в соответствии с направленными заявками на обучение.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AC6CEA" w:rsidRDefault="00AC6CEA" w:rsidP="00AC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С.И.Токарев, начальник Управления профессионального развития</w:t>
            </w:r>
          </w:p>
          <w:p w:rsidR="00AC6CEA" w:rsidRDefault="00AC6CEA" w:rsidP="00AC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AC6CEA" w:rsidRDefault="00AC6CEA" w:rsidP="00AC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Структурные подразделения </w:t>
            </w:r>
          </w:p>
          <w:p w:rsidR="00AC6CEA" w:rsidRDefault="00AC6CEA" w:rsidP="00AC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ЦА ФНС России,</w:t>
            </w:r>
            <w:r w:rsidR="0094416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представители которых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входя</w:t>
            </w:r>
            <w:r w:rsidR="0094416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в состав Контрактной службы ФНС России</w:t>
            </w:r>
          </w:p>
          <w:p w:rsidR="00AC6CEA" w:rsidRDefault="00AC6CEA" w:rsidP="00AC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(в части </w:t>
            </w:r>
            <w:r w:rsidR="00366F97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пред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ставления информации о количестве государственных гражданских служащих ЦА ФНС России подлежащих обучению)</w:t>
            </w:r>
          </w:p>
          <w:p w:rsidR="00AC6CEA" w:rsidRDefault="00AC6CEA" w:rsidP="00AC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AC6CEA" w:rsidRDefault="00AC6CEA" w:rsidP="00AC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Территориальные налоговые органы</w:t>
            </w:r>
          </w:p>
          <w:p w:rsidR="00AC6CEA" w:rsidRDefault="00AC6CEA" w:rsidP="00AC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(в части </w:t>
            </w:r>
            <w:r w:rsidR="00366F97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пред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ставления информации о количестве государственных гражданских служащих территориальных налоговых органов подлежащих обучению)</w:t>
            </w:r>
          </w:p>
          <w:p w:rsidR="00CE42C4" w:rsidRPr="00E30687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E42C4" w:rsidRPr="00FA367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lastRenderedPageBreak/>
              <w:t xml:space="preserve">ежегодно, </w:t>
            </w:r>
          </w:p>
          <w:p w:rsidR="00CE42C4" w:rsidRPr="00FA367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  <w:t>до 31 декабря 2023 г.</w:t>
            </w:r>
          </w:p>
          <w:p w:rsidR="00CE42C4" w:rsidRPr="00FA367E" w:rsidRDefault="00CE42C4" w:rsidP="00CE42C4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CE42C4" w:rsidRPr="00E30687" w:rsidRDefault="00CE42C4" w:rsidP="00CE4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</w:tbl>
    <w:p w:rsidR="0024305F" w:rsidRPr="00A45607" w:rsidRDefault="0024305F" w:rsidP="00284EC9">
      <w:pPr>
        <w:rPr>
          <w:rFonts w:ascii="Times New Roman" w:eastAsia="Times New Roman" w:hAnsi="Times New Roman"/>
          <w:szCs w:val="20"/>
          <w:lang w:eastAsia="ru-RU"/>
        </w:rPr>
      </w:pPr>
    </w:p>
    <w:sectPr w:rsidR="0024305F" w:rsidRPr="00A45607" w:rsidSect="00FC14D3">
      <w:headerReference w:type="default" r:id="rId8"/>
      <w:pgSz w:w="16838" w:h="11906" w:orient="landscape"/>
      <w:pgMar w:top="737" w:right="720" w:bottom="62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503" w:rsidRDefault="00847503" w:rsidP="005B4788">
      <w:pPr>
        <w:spacing w:after="0" w:line="240" w:lineRule="auto"/>
      </w:pPr>
      <w:r>
        <w:separator/>
      </w:r>
    </w:p>
  </w:endnote>
  <w:endnote w:type="continuationSeparator" w:id="0">
    <w:p w:rsidR="00847503" w:rsidRDefault="00847503" w:rsidP="005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503" w:rsidRDefault="00847503" w:rsidP="005B4788">
      <w:pPr>
        <w:spacing w:after="0" w:line="240" w:lineRule="auto"/>
      </w:pPr>
      <w:r>
        <w:separator/>
      </w:r>
    </w:p>
  </w:footnote>
  <w:footnote w:type="continuationSeparator" w:id="0">
    <w:p w:rsidR="00847503" w:rsidRDefault="00847503" w:rsidP="005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878633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47D53" w:rsidRPr="0073145E" w:rsidRDefault="00447D53" w:rsidP="00D95598">
        <w:pPr>
          <w:pStyle w:val="a6"/>
          <w:jc w:val="center"/>
          <w:rPr>
            <w:rFonts w:ascii="Times New Roman" w:hAnsi="Times New Roman"/>
          </w:rPr>
        </w:pPr>
        <w:r w:rsidRPr="00D95598">
          <w:rPr>
            <w:rFonts w:ascii="Times New Roman" w:hAnsi="Times New Roman"/>
          </w:rPr>
          <w:fldChar w:fldCharType="begin"/>
        </w:r>
        <w:r w:rsidRPr="00D95598">
          <w:rPr>
            <w:rFonts w:ascii="Times New Roman" w:hAnsi="Times New Roman"/>
          </w:rPr>
          <w:instrText>PAGE   \* MERGEFORMAT</w:instrText>
        </w:r>
        <w:r w:rsidRPr="00D95598">
          <w:rPr>
            <w:rFonts w:ascii="Times New Roman" w:hAnsi="Times New Roman"/>
          </w:rPr>
          <w:fldChar w:fldCharType="separate"/>
        </w:r>
        <w:r w:rsidR="006C1FE6">
          <w:rPr>
            <w:rFonts w:ascii="Times New Roman" w:hAnsi="Times New Roman"/>
            <w:noProof/>
          </w:rPr>
          <w:t>2</w:t>
        </w:r>
        <w:r w:rsidRPr="00D95598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F62B6"/>
    <w:multiLevelType w:val="multilevel"/>
    <w:tmpl w:val="75F84BD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i w:val="0"/>
        <w:color w:val="000000"/>
        <w:spacing w:val="0"/>
        <w:sz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0B6C9B"/>
    <w:multiLevelType w:val="hybridMultilevel"/>
    <w:tmpl w:val="69764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B4D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3B"/>
    <w:rsid w:val="00001B0C"/>
    <w:rsid w:val="00004936"/>
    <w:rsid w:val="00007729"/>
    <w:rsid w:val="0001042B"/>
    <w:rsid w:val="00011483"/>
    <w:rsid w:val="000174C5"/>
    <w:rsid w:val="00024460"/>
    <w:rsid w:val="000303B6"/>
    <w:rsid w:val="00033F6B"/>
    <w:rsid w:val="00034EA8"/>
    <w:rsid w:val="000400B8"/>
    <w:rsid w:val="00041247"/>
    <w:rsid w:val="0004496E"/>
    <w:rsid w:val="000456A0"/>
    <w:rsid w:val="00045FC5"/>
    <w:rsid w:val="000460A5"/>
    <w:rsid w:val="00056A9C"/>
    <w:rsid w:val="00057025"/>
    <w:rsid w:val="00064776"/>
    <w:rsid w:val="00064E91"/>
    <w:rsid w:val="0006500F"/>
    <w:rsid w:val="00070CD4"/>
    <w:rsid w:val="000741FB"/>
    <w:rsid w:val="0007492F"/>
    <w:rsid w:val="00074F27"/>
    <w:rsid w:val="0007617B"/>
    <w:rsid w:val="00090B90"/>
    <w:rsid w:val="00091704"/>
    <w:rsid w:val="000917B8"/>
    <w:rsid w:val="0009305B"/>
    <w:rsid w:val="00093F7E"/>
    <w:rsid w:val="00095A78"/>
    <w:rsid w:val="000A16CA"/>
    <w:rsid w:val="000A5FD8"/>
    <w:rsid w:val="000A6EC9"/>
    <w:rsid w:val="000A7258"/>
    <w:rsid w:val="000B4A3C"/>
    <w:rsid w:val="000C4556"/>
    <w:rsid w:val="000C6048"/>
    <w:rsid w:val="000D39A8"/>
    <w:rsid w:val="000E0093"/>
    <w:rsid w:val="000E1F87"/>
    <w:rsid w:val="000E3FEA"/>
    <w:rsid w:val="000E4A77"/>
    <w:rsid w:val="000E5287"/>
    <w:rsid w:val="000E7C21"/>
    <w:rsid w:val="000F3161"/>
    <w:rsid w:val="000F3DB9"/>
    <w:rsid w:val="001020AD"/>
    <w:rsid w:val="001038C5"/>
    <w:rsid w:val="00103B47"/>
    <w:rsid w:val="001046DA"/>
    <w:rsid w:val="00106C10"/>
    <w:rsid w:val="0011692B"/>
    <w:rsid w:val="0012400E"/>
    <w:rsid w:val="00127FFD"/>
    <w:rsid w:val="00131BBB"/>
    <w:rsid w:val="00136739"/>
    <w:rsid w:val="0014248A"/>
    <w:rsid w:val="001576C7"/>
    <w:rsid w:val="0016323E"/>
    <w:rsid w:val="00165376"/>
    <w:rsid w:val="0016597A"/>
    <w:rsid w:val="00166CC7"/>
    <w:rsid w:val="0017164C"/>
    <w:rsid w:val="00171FB3"/>
    <w:rsid w:val="001739CC"/>
    <w:rsid w:val="00182B4C"/>
    <w:rsid w:val="00192220"/>
    <w:rsid w:val="0019373F"/>
    <w:rsid w:val="001944C6"/>
    <w:rsid w:val="00194BEF"/>
    <w:rsid w:val="00197DC0"/>
    <w:rsid w:val="001A122F"/>
    <w:rsid w:val="001A1389"/>
    <w:rsid w:val="001A273A"/>
    <w:rsid w:val="001B0E80"/>
    <w:rsid w:val="001B20F4"/>
    <w:rsid w:val="001B3019"/>
    <w:rsid w:val="001C1705"/>
    <w:rsid w:val="001C54D4"/>
    <w:rsid w:val="001C6E42"/>
    <w:rsid w:val="001D0E32"/>
    <w:rsid w:val="001D45A7"/>
    <w:rsid w:val="001D482E"/>
    <w:rsid w:val="001D579B"/>
    <w:rsid w:val="001E0224"/>
    <w:rsid w:val="001F2498"/>
    <w:rsid w:val="001F3562"/>
    <w:rsid w:val="001F79E5"/>
    <w:rsid w:val="0020403B"/>
    <w:rsid w:val="00205B3C"/>
    <w:rsid w:val="002075E7"/>
    <w:rsid w:val="00211B95"/>
    <w:rsid w:val="002126BA"/>
    <w:rsid w:val="00212A5A"/>
    <w:rsid w:val="00215521"/>
    <w:rsid w:val="002173F0"/>
    <w:rsid w:val="00224368"/>
    <w:rsid w:val="00224595"/>
    <w:rsid w:val="002245E8"/>
    <w:rsid w:val="00225F1D"/>
    <w:rsid w:val="00227967"/>
    <w:rsid w:val="002322BF"/>
    <w:rsid w:val="002322CA"/>
    <w:rsid w:val="00234DC2"/>
    <w:rsid w:val="002405AE"/>
    <w:rsid w:val="00242914"/>
    <w:rsid w:val="0024305F"/>
    <w:rsid w:val="002458EC"/>
    <w:rsid w:val="0024765C"/>
    <w:rsid w:val="00250198"/>
    <w:rsid w:val="00265F6E"/>
    <w:rsid w:val="00266307"/>
    <w:rsid w:val="00267E24"/>
    <w:rsid w:val="002703A2"/>
    <w:rsid w:val="0027613C"/>
    <w:rsid w:val="002772B5"/>
    <w:rsid w:val="002815EF"/>
    <w:rsid w:val="00284EC9"/>
    <w:rsid w:val="00285997"/>
    <w:rsid w:val="00285F18"/>
    <w:rsid w:val="00286DA7"/>
    <w:rsid w:val="00290FE1"/>
    <w:rsid w:val="00291E57"/>
    <w:rsid w:val="00292226"/>
    <w:rsid w:val="0029490B"/>
    <w:rsid w:val="002960B1"/>
    <w:rsid w:val="002B01FB"/>
    <w:rsid w:val="002B14FF"/>
    <w:rsid w:val="002B4D32"/>
    <w:rsid w:val="002C2722"/>
    <w:rsid w:val="002C7E36"/>
    <w:rsid w:val="002D2CF1"/>
    <w:rsid w:val="002D3DDD"/>
    <w:rsid w:val="002D4179"/>
    <w:rsid w:val="002D4905"/>
    <w:rsid w:val="002D59F4"/>
    <w:rsid w:val="002D620D"/>
    <w:rsid w:val="002D7A98"/>
    <w:rsid w:val="002E3405"/>
    <w:rsid w:val="002E3429"/>
    <w:rsid w:val="002E4FAB"/>
    <w:rsid w:val="002E7E42"/>
    <w:rsid w:val="002F58AB"/>
    <w:rsid w:val="002F6021"/>
    <w:rsid w:val="002F6E70"/>
    <w:rsid w:val="00302A79"/>
    <w:rsid w:val="00304253"/>
    <w:rsid w:val="00305234"/>
    <w:rsid w:val="00306129"/>
    <w:rsid w:val="00307D13"/>
    <w:rsid w:val="003100D6"/>
    <w:rsid w:val="00312DA0"/>
    <w:rsid w:val="00314733"/>
    <w:rsid w:val="0031665D"/>
    <w:rsid w:val="00320B18"/>
    <w:rsid w:val="00323AD9"/>
    <w:rsid w:val="00325615"/>
    <w:rsid w:val="00332562"/>
    <w:rsid w:val="003345A8"/>
    <w:rsid w:val="00335113"/>
    <w:rsid w:val="00335AA0"/>
    <w:rsid w:val="003375AF"/>
    <w:rsid w:val="00340448"/>
    <w:rsid w:val="0034071B"/>
    <w:rsid w:val="00340B81"/>
    <w:rsid w:val="003423F8"/>
    <w:rsid w:val="003445E1"/>
    <w:rsid w:val="00345415"/>
    <w:rsid w:val="003456AA"/>
    <w:rsid w:val="00350476"/>
    <w:rsid w:val="00353A9D"/>
    <w:rsid w:val="003551FC"/>
    <w:rsid w:val="00363171"/>
    <w:rsid w:val="00366F97"/>
    <w:rsid w:val="00367308"/>
    <w:rsid w:val="00375E5D"/>
    <w:rsid w:val="003772BA"/>
    <w:rsid w:val="00381A71"/>
    <w:rsid w:val="00390E37"/>
    <w:rsid w:val="00392DE8"/>
    <w:rsid w:val="00393237"/>
    <w:rsid w:val="00395B29"/>
    <w:rsid w:val="00396D3C"/>
    <w:rsid w:val="00396E91"/>
    <w:rsid w:val="003B3F12"/>
    <w:rsid w:val="003B7945"/>
    <w:rsid w:val="003C0650"/>
    <w:rsid w:val="003C4AD4"/>
    <w:rsid w:val="003C57DD"/>
    <w:rsid w:val="003C6563"/>
    <w:rsid w:val="003C7F07"/>
    <w:rsid w:val="003D2D84"/>
    <w:rsid w:val="003D6AA4"/>
    <w:rsid w:val="003D700F"/>
    <w:rsid w:val="003E5DA2"/>
    <w:rsid w:val="003E6C81"/>
    <w:rsid w:val="003F100E"/>
    <w:rsid w:val="003F1407"/>
    <w:rsid w:val="003F3A84"/>
    <w:rsid w:val="003F3FB6"/>
    <w:rsid w:val="003F426D"/>
    <w:rsid w:val="003F43AA"/>
    <w:rsid w:val="003F49AE"/>
    <w:rsid w:val="004009E4"/>
    <w:rsid w:val="00405645"/>
    <w:rsid w:val="00406E23"/>
    <w:rsid w:val="00412954"/>
    <w:rsid w:val="0041411D"/>
    <w:rsid w:val="00415188"/>
    <w:rsid w:val="00422B86"/>
    <w:rsid w:val="00423A55"/>
    <w:rsid w:val="0043399F"/>
    <w:rsid w:val="00434853"/>
    <w:rsid w:val="004353BA"/>
    <w:rsid w:val="004401B5"/>
    <w:rsid w:val="00440568"/>
    <w:rsid w:val="004414F9"/>
    <w:rsid w:val="00445B39"/>
    <w:rsid w:val="00447D53"/>
    <w:rsid w:val="00452456"/>
    <w:rsid w:val="00452895"/>
    <w:rsid w:val="0045447B"/>
    <w:rsid w:val="00456E47"/>
    <w:rsid w:val="004576ED"/>
    <w:rsid w:val="004622B9"/>
    <w:rsid w:val="00462742"/>
    <w:rsid w:val="00465BFA"/>
    <w:rsid w:val="0047268B"/>
    <w:rsid w:val="004757C3"/>
    <w:rsid w:val="00475A5F"/>
    <w:rsid w:val="00475B0D"/>
    <w:rsid w:val="0047731B"/>
    <w:rsid w:val="00481667"/>
    <w:rsid w:val="004824B2"/>
    <w:rsid w:val="004838D2"/>
    <w:rsid w:val="00483D6D"/>
    <w:rsid w:val="00491A8F"/>
    <w:rsid w:val="00491CB6"/>
    <w:rsid w:val="004965E5"/>
    <w:rsid w:val="004970BE"/>
    <w:rsid w:val="004A09D5"/>
    <w:rsid w:val="004A0C41"/>
    <w:rsid w:val="004A3568"/>
    <w:rsid w:val="004B2534"/>
    <w:rsid w:val="004B6712"/>
    <w:rsid w:val="004C2F4F"/>
    <w:rsid w:val="004C3FF3"/>
    <w:rsid w:val="004D4BF7"/>
    <w:rsid w:val="004D5C90"/>
    <w:rsid w:val="004E049A"/>
    <w:rsid w:val="004E2488"/>
    <w:rsid w:val="004E2596"/>
    <w:rsid w:val="004E58B3"/>
    <w:rsid w:val="004E61B4"/>
    <w:rsid w:val="004F422D"/>
    <w:rsid w:val="004F4A98"/>
    <w:rsid w:val="004F6B7D"/>
    <w:rsid w:val="004F6C4C"/>
    <w:rsid w:val="004F7321"/>
    <w:rsid w:val="004F7BA4"/>
    <w:rsid w:val="0050173E"/>
    <w:rsid w:val="00503DF9"/>
    <w:rsid w:val="005061FF"/>
    <w:rsid w:val="005068DC"/>
    <w:rsid w:val="00513459"/>
    <w:rsid w:val="0051363C"/>
    <w:rsid w:val="005138CF"/>
    <w:rsid w:val="00514326"/>
    <w:rsid w:val="00514AE9"/>
    <w:rsid w:val="0051505D"/>
    <w:rsid w:val="005163D8"/>
    <w:rsid w:val="00517EF2"/>
    <w:rsid w:val="00521E63"/>
    <w:rsid w:val="00522145"/>
    <w:rsid w:val="00532767"/>
    <w:rsid w:val="00532F53"/>
    <w:rsid w:val="00532FDD"/>
    <w:rsid w:val="0053319B"/>
    <w:rsid w:val="00536A8D"/>
    <w:rsid w:val="00540DC3"/>
    <w:rsid w:val="005417CB"/>
    <w:rsid w:val="005440E8"/>
    <w:rsid w:val="00546588"/>
    <w:rsid w:val="00552D1C"/>
    <w:rsid w:val="005566E7"/>
    <w:rsid w:val="0056079B"/>
    <w:rsid w:val="00563376"/>
    <w:rsid w:val="00565546"/>
    <w:rsid w:val="00566370"/>
    <w:rsid w:val="00566F28"/>
    <w:rsid w:val="00567C6C"/>
    <w:rsid w:val="005704AA"/>
    <w:rsid w:val="005720EC"/>
    <w:rsid w:val="00575425"/>
    <w:rsid w:val="00581762"/>
    <w:rsid w:val="0058550C"/>
    <w:rsid w:val="005A0C72"/>
    <w:rsid w:val="005A28D8"/>
    <w:rsid w:val="005A7CD0"/>
    <w:rsid w:val="005B1528"/>
    <w:rsid w:val="005B1950"/>
    <w:rsid w:val="005B2845"/>
    <w:rsid w:val="005B28F2"/>
    <w:rsid w:val="005B3715"/>
    <w:rsid w:val="005B4788"/>
    <w:rsid w:val="005C1330"/>
    <w:rsid w:val="005C338F"/>
    <w:rsid w:val="005C3B9D"/>
    <w:rsid w:val="005C5AD5"/>
    <w:rsid w:val="005C5B24"/>
    <w:rsid w:val="005C5F8D"/>
    <w:rsid w:val="005C692B"/>
    <w:rsid w:val="005D00C2"/>
    <w:rsid w:val="005D06F7"/>
    <w:rsid w:val="005D3480"/>
    <w:rsid w:val="005D3893"/>
    <w:rsid w:val="005E3732"/>
    <w:rsid w:val="005F22DF"/>
    <w:rsid w:val="00603CC5"/>
    <w:rsid w:val="00610A87"/>
    <w:rsid w:val="00612A20"/>
    <w:rsid w:val="00613EFA"/>
    <w:rsid w:val="00615BF2"/>
    <w:rsid w:val="00615CC4"/>
    <w:rsid w:val="00621084"/>
    <w:rsid w:val="006224A6"/>
    <w:rsid w:val="006253BD"/>
    <w:rsid w:val="00625558"/>
    <w:rsid w:val="00625F95"/>
    <w:rsid w:val="0063371B"/>
    <w:rsid w:val="0063788A"/>
    <w:rsid w:val="00637FED"/>
    <w:rsid w:val="00640E1F"/>
    <w:rsid w:val="006451AF"/>
    <w:rsid w:val="00647244"/>
    <w:rsid w:val="00652F04"/>
    <w:rsid w:val="00653EED"/>
    <w:rsid w:val="00655C00"/>
    <w:rsid w:val="00657A6F"/>
    <w:rsid w:val="00666046"/>
    <w:rsid w:val="00666531"/>
    <w:rsid w:val="00666DCB"/>
    <w:rsid w:val="006811DE"/>
    <w:rsid w:val="00683C49"/>
    <w:rsid w:val="00683E10"/>
    <w:rsid w:val="006865EC"/>
    <w:rsid w:val="006932C0"/>
    <w:rsid w:val="00696E30"/>
    <w:rsid w:val="006A1723"/>
    <w:rsid w:val="006B0381"/>
    <w:rsid w:val="006B1BFD"/>
    <w:rsid w:val="006B2C4A"/>
    <w:rsid w:val="006B520C"/>
    <w:rsid w:val="006B53A8"/>
    <w:rsid w:val="006B64B8"/>
    <w:rsid w:val="006B6674"/>
    <w:rsid w:val="006C0343"/>
    <w:rsid w:val="006C1FE6"/>
    <w:rsid w:val="006C574D"/>
    <w:rsid w:val="006D04CA"/>
    <w:rsid w:val="006D1057"/>
    <w:rsid w:val="006D76F9"/>
    <w:rsid w:val="006E0A2A"/>
    <w:rsid w:val="006E1068"/>
    <w:rsid w:val="006E1869"/>
    <w:rsid w:val="006E3A61"/>
    <w:rsid w:val="006E3BCE"/>
    <w:rsid w:val="006E406B"/>
    <w:rsid w:val="00704015"/>
    <w:rsid w:val="00706067"/>
    <w:rsid w:val="00706967"/>
    <w:rsid w:val="00711BDB"/>
    <w:rsid w:val="0071234B"/>
    <w:rsid w:val="007161CE"/>
    <w:rsid w:val="00721303"/>
    <w:rsid w:val="00721939"/>
    <w:rsid w:val="00721D20"/>
    <w:rsid w:val="00723678"/>
    <w:rsid w:val="00725691"/>
    <w:rsid w:val="00725EA1"/>
    <w:rsid w:val="007303FF"/>
    <w:rsid w:val="0073057A"/>
    <w:rsid w:val="0073145E"/>
    <w:rsid w:val="0073334E"/>
    <w:rsid w:val="007350DE"/>
    <w:rsid w:val="00736101"/>
    <w:rsid w:val="00736E58"/>
    <w:rsid w:val="0074005D"/>
    <w:rsid w:val="0074572E"/>
    <w:rsid w:val="00746AEC"/>
    <w:rsid w:val="00746E8A"/>
    <w:rsid w:val="007507E5"/>
    <w:rsid w:val="007524CC"/>
    <w:rsid w:val="007542D4"/>
    <w:rsid w:val="0075564E"/>
    <w:rsid w:val="007565E5"/>
    <w:rsid w:val="00761938"/>
    <w:rsid w:val="00763B05"/>
    <w:rsid w:val="00766ABC"/>
    <w:rsid w:val="00770614"/>
    <w:rsid w:val="00771A29"/>
    <w:rsid w:val="00773EAB"/>
    <w:rsid w:val="007769B8"/>
    <w:rsid w:val="007774D4"/>
    <w:rsid w:val="00777A3C"/>
    <w:rsid w:val="00783795"/>
    <w:rsid w:val="007873D4"/>
    <w:rsid w:val="007874D8"/>
    <w:rsid w:val="0078778B"/>
    <w:rsid w:val="0079294F"/>
    <w:rsid w:val="007A295E"/>
    <w:rsid w:val="007A48A2"/>
    <w:rsid w:val="007A5023"/>
    <w:rsid w:val="007A54AB"/>
    <w:rsid w:val="007A697B"/>
    <w:rsid w:val="007A6CF4"/>
    <w:rsid w:val="007B109C"/>
    <w:rsid w:val="007B1E39"/>
    <w:rsid w:val="007B575A"/>
    <w:rsid w:val="007D0882"/>
    <w:rsid w:val="007D6201"/>
    <w:rsid w:val="007D7F15"/>
    <w:rsid w:val="007E2C15"/>
    <w:rsid w:val="007E4563"/>
    <w:rsid w:val="007E799F"/>
    <w:rsid w:val="007E7A39"/>
    <w:rsid w:val="00801040"/>
    <w:rsid w:val="00801046"/>
    <w:rsid w:val="00810EA3"/>
    <w:rsid w:val="00815DC7"/>
    <w:rsid w:val="00815E5D"/>
    <w:rsid w:val="00826B2C"/>
    <w:rsid w:val="00827535"/>
    <w:rsid w:val="00833006"/>
    <w:rsid w:val="00833A1D"/>
    <w:rsid w:val="00835212"/>
    <w:rsid w:val="00835D6F"/>
    <w:rsid w:val="008363DB"/>
    <w:rsid w:val="00842ABB"/>
    <w:rsid w:val="00844BB8"/>
    <w:rsid w:val="00847503"/>
    <w:rsid w:val="008531EE"/>
    <w:rsid w:val="00855B81"/>
    <w:rsid w:val="00856C67"/>
    <w:rsid w:val="00860836"/>
    <w:rsid w:val="00860DAE"/>
    <w:rsid w:val="00861CE4"/>
    <w:rsid w:val="008624A1"/>
    <w:rsid w:val="00863F98"/>
    <w:rsid w:val="00864739"/>
    <w:rsid w:val="008654B9"/>
    <w:rsid w:val="008659AB"/>
    <w:rsid w:val="008721DF"/>
    <w:rsid w:val="0088451F"/>
    <w:rsid w:val="0089060E"/>
    <w:rsid w:val="008927C9"/>
    <w:rsid w:val="00894277"/>
    <w:rsid w:val="0089637A"/>
    <w:rsid w:val="00896917"/>
    <w:rsid w:val="008A0F27"/>
    <w:rsid w:val="008A5B4C"/>
    <w:rsid w:val="008A76F2"/>
    <w:rsid w:val="008A7C56"/>
    <w:rsid w:val="008A7E57"/>
    <w:rsid w:val="008B14C5"/>
    <w:rsid w:val="008B415B"/>
    <w:rsid w:val="008C09B9"/>
    <w:rsid w:val="008C1013"/>
    <w:rsid w:val="008C223B"/>
    <w:rsid w:val="008C322F"/>
    <w:rsid w:val="008C6F42"/>
    <w:rsid w:val="008D1986"/>
    <w:rsid w:val="008D24CE"/>
    <w:rsid w:val="008D5B77"/>
    <w:rsid w:val="008D5EF9"/>
    <w:rsid w:val="008E145D"/>
    <w:rsid w:val="008E575B"/>
    <w:rsid w:val="008E78EE"/>
    <w:rsid w:val="008F2403"/>
    <w:rsid w:val="008F66CC"/>
    <w:rsid w:val="0090126E"/>
    <w:rsid w:val="00901789"/>
    <w:rsid w:val="00903B1B"/>
    <w:rsid w:val="00904578"/>
    <w:rsid w:val="009078B4"/>
    <w:rsid w:val="009107B1"/>
    <w:rsid w:val="00910BA0"/>
    <w:rsid w:val="00911B43"/>
    <w:rsid w:val="00912646"/>
    <w:rsid w:val="00915EB3"/>
    <w:rsid w:val="0091655A"/>
    <w:rsid w:val="009242AB"/>
    <w:rsid w:val="00932A79"/>
    <w:rsid w:val="00936A35"/>
    <w:rsid w:val="00941B71"/>
    <w:rsid w:val="00941DA3"/>
    <w:rsid w:val="0094205B"/>
    <w:rsid w:val="00944165"/>
    <w:rsid w:val="00947755"/>
    <w:rsid w:val="0095223C"/>
    <w:rsid w:val="009528F4"/>
    <w:rsid w:val="00954EBC"/>
    <w:rsid w:val="00965683"/>
    <w:rsid w:val="00971549"/>
    <w:rsid w:val="0097489D"/>
    <w:rsid w:val="009771EA"/>
    <w:rsid w:val="00985B2B"/>
    <w:rsid w:val="00986D1F"/>
    <w:rsid w:val="00990552"/>
    <w:rsid w:val="00990D20"/>
    <w:rsid w:val="00991D8E"/>
    <w:rsid w:val="00992942"/>
    <w:rsid w:val="00992FB2"/>
    <w:rsid w:val="009932B9"/>
    <w:rsid w:val="009A10B5"/>
    <w:rsid w:val="009A1524"/>
    <w:rsid w:val="009A2755"/>
    <w:rsid w:val="009A31AB"/>
    <w:rsid w:val="009A3B5D"/>
    <w:rsid w:val="009A3C8B"/>
    <w:rsid w:val="009B0A2E"/>
    <w:rsid w:val="009B1798"/>
    <w:rsid w:val="009B3F9C"/>
    <w:rsid w:val="009B557A"/>
    <w:rsid w:val="009C5403"/>
    <w:rsid w:val="009E374C"/>
    <w:rsid w:val="009F5494"/>
    <w:rsid w:val="009F7DAB"/>
    <w:rsid w:val="00A0711B"/>
    <w:rsid w:val="00A13779"/>
    <w:rsid w:val="00A13B41"/>
    <w:rsid w:val="00A1495C"/>
    <w:rsid w:val="00A1584B"/>
    <w:rsid w:val="00A170C0"/>
    <w:rsid w:val="00A17EE2"/>
    <w:rsid w:val="00A2449D"/>
    <w:rsid w:val="00A24EEA"/>
    <w:rsid w:val="00A25928"/>
    <w:rsid w:val="00A27780"/>
    <w:rsid w:val="00A333C7"/>
    <w:rsid w:val="00A434CB"/>
    <w:rsid w:val="00A45607"/>
    <w:rsid w:val="00A57F7A"/>
    <w:rsid w:val="00A6126C"/>
    <w:rsid w:val="00A652B0"/>
    <w:rsid w:val="00A65D29"/>
    <w:rsid w:val="00A662EA"/>
    <w:rsid w:val="00A70846"/>
    <w:rsid w:val="00A70C1D"/>
    <w:rsid w:val="00A71410"/>
    <w:rsid w:val="00A72836"/>
    <w:rsid w:val="00A771D3"/>
    <w:rsid w:val="00A77557"/>
    <w:rsid w:val="00A82274"/>
    <w:rsid w:val="00A840A8"/>
    <w:rsid w:val="00A840CF"/>
    <w:rsid w:val="00A872CC"/>
    <w:rsid w:val="00A91688"/>
    <w:rsid w:val="00A92150"/>
    <w:rsid w:val="00A94520"/>
    <w:rsid w:val="00AA0144"/>
    <w:rsid w:val="00AA08A7"/>
    <w:rsid w:val="00AA1764"/>
    <w:rsid w:val="00AA1F32"/>
    <w:rsid w:val="00AA27D7"/>
    <w:rsid w:val="00AA3BA2"/>
    <w:rsid w:val="00AA407A"/>
    <w:rsid w:val="00AA69FF"/>
    <w:rsid w:val="00AA6A08"/>
    <w:rsid w:val="00AB0752"/>
    <w:rsid w:val="00AB1953"/>
    <w:rsid w:val="00AB2C82"/>
    <w:rsid w:val="00AB3EF6"/>
    <w:rsid w:val="00AB6210"/>
    <w:rsid w:val="00AC0A51"/>
    <w:rsid w:val="00AC0B62"/>
    <w:rsid w:val="00AC13A3"/>
    <w:rsid w:val="00AC3522"/>
    <w:rsid w:val="00AC6CEA"/>
    <w:rsid w:val="00AD0AE1"/>
    <w:rsid w:val="00AD1AF3"/>
    <w:rsid w:val="00AD2520"/>
    <w:rsid w:val="00AD3367"/>
    <w:rsid w:val="00AD3977"/>
    <w:rsid w:val="00AD555A"/>
    <w:rsid w:val="00AD5AD8"/>
    <w:rsid w:val="00AD60F3"/>
    <w:rsid w:val="00AD616D"/>
    <w:rsid w:val="00AD7DCB"/>
    <w:rsid w:val="00AD7FD8"/>
    <w:rsid w:val="00AE5DC4"/>
    <w:rsid w:val="00AE7531"/>
    <w:rsid w:val="00AF0DA1"/>
    <w:rsid w:val="00AF6786"/>
    <w:rsid w:val="00AF7F91"/>
    <w:rsid w:val="00B1104F"/>
    <w:rsid w:val="00B1126D"/>
    <w:rsid w:val="00B12A07"/>
    <w:rsid w:val="00B13440"/>
    <w:rsid w:val="00B15103"/>
    <w:rsid w:val="00B1528E"/>
    <w:rsid w:val="00B31A18"/>
    <w:rsid w:val="00B33071"/>
    <w:rsid w:val="00B3455F"/>
    <w:rsid w:val="00B37FF1"/>
    <w:rsid w:val="00B434F5"/>
    <w:rsid w:val="00B43B50"/>
    <w:rsid w:val="00B50E16"/>
    <w:rsid w:val="00B52CBF"/>
    <w:rsid w:val="00B546DF"/>
    <w:rsid w:val="00B5480F"/>
    <w:rsid w:val="00B612D0"/>
    <w:rsid w:val="00B632A1"/>
    <w:rsid w:val="00B63E55"/>
    <w:rsid w:val="00B647CF"/>
    <w:rsid w:val="00B6654D"/>
    <w:rsid w:val="00B67769"/>
    <w:rsid w:val="00B67E73"/>
    <w:rsid w:val="00B73712"/>
    <w:rsid w:val="00B73EED"/>
    <w:rsid w:val="00B76F60"/>
    <w:rsid w:val="00B83410"/>
    <w:rsid w:val="00B9025B"/>
    <w:rsid w:val="00B91118"/>
    <w:rsid w:val="00BA18BD"/>
    <w:rsid w:val="00BB0ABB"/>
    <w:rsid w:val="00BB1285"/>
    <w:rsid w:val="00BD6B0A"/>
    <w:rsid w:val="00BE5157"/>
    <w:rsid w:val="00BF55E2"/>
    <w:rsid w:val="00BF740F"/>
    <w:rsid w:val="00BF7BE4"/>
    <w:rsid w:val="00C01962"/>
    <w:rsid w:val="00C03C98"/>
    <w:rsid w:val="00C11765"/>
    <w:rsid w:val="00C25A27"/>
    <w:rsid w:val="00C27C3D"/>
    <w:rsid w:val="00C320FA"/>
    <w:rsid w:val="00C3233C"/>
    <w:rsid w:val="00C36BD5"/>
    <w:rsid w:val="00C41383"/>
    <w:rsid w:val="00C438F5"/>
    <w:rsid w:val="00C507D2"/>
    <w:rsid w:val="00C5133B"/>
    <w:rsid w:val="00C53425"/>
    <w:rsid w:val="00C566F2"/>
    <w:rsid w:val="00C57C28"/>
    <w:rsid w:val="00C6460F"/>
    <w:rsid w:val="00C658D5"/>
    <w:rsid w:val="00C665E0"/>
    <w:rsid w:val="00C70194"/>
    <w:rsid w:val="00C73B7A"/>
    <w:rsid w:val="00C77C9A"/>
    <w:rsid w:val="00C8111C"/>
    <w:rsid w:val="00C920C0"/>
    <w:rsid w:val="00C936FE"/>
    <w:rsid w:val="00C94A1D"/>
    <w:rsid w:val="00CA4D83"/>
    <w:rsid w:val="00CA63E1"/>
    <w:rsid w:val="00CC0880"/>
    <w:rsid w:val="00CC13AF"/>
    <w:rsid w:val="00CC23D7"/>
    <w:rsid w:val="00CC2B23"/>
    <w:rsid w:val="00CC36DA"/>
    <w:rsid w:val="00CC5D34"/>
    <w:rsid w:val="00CC723F"/>
    <w:rsid w:val="00CD073C"/>
    <w:rsid w:val="00CD58C8"/>
    <w:rsid w:val="00CD7645"/>
    <w:rsid w:val="00CE0265"/>
    <w:rsid w:val="00CE0648"/>
    <w:rsid w:val="00CE0EE4"/>
    <w:rsid w:val="00CE177B"/>
    <w:rsid w:val="00CE4025"/>
    <w:rsid w:val="00CE42C4"/>
    <w:rsid w:val="00CE600B"/>
    <w:rsid w:val="00CE637F"/>
    <w:rsid w:val="00CF37E1"/>
    <w:rsid w:val="00CF456F"/>
    <w:rsid w:val="00CF7866"/>
    <w:rsid w:val="00D03F9D"/>
    <w:rsid w:val="00D12522"/>
    <w:rsid w:val="00D156D7"/>
    <w:rsid w:val="00D15CCD"/>
    <w:rsid w:val="00D200D5"/>
    <w:rsid w:val="00D212B9"/>
    <w:rsid w:val="00D224D5"/>
    <w:rsid w:val="00D240AF"/>
    <w:rsid w:val="00D24F54"/>
    <w:rsid w:val="00D256AF"/>
    <w:rsid w:val="00D26904"/>
    <w:rsid w:val="00D31A3C"/>
    <w:rsid w:val="00D357BE"/>
    <w:rsid w:val="00D35840"/>
    <w:rsid w:val="00D421AB"/>
    <w:rsid w:val="00D435C0"/>
    <w:rsid w:val="00D4411C"/>
    <w:rsid w:val="00D471C3"/>
    <w:rsid w:val="00D642A4"/>
    <w:rsid w:val="00D663B9"/>
    <w:rsid w:val="00D725E5"/>
    <w:rsid w:val="00D831A2"/>
    <w:rsid w:val="00D851F9"/>
    <w:rsid w:val="00D85978"/>
    <w:rsid w:val="00D87710"/>
    <w:rsid w:val="00D905F1"/>
    <w:rsid w:val="00D93186"/>
    <w:rsid w:val="00D9351A"/>
    <w:rsid w:val="00D95598"/>
    <w:rsid w:val="00D96B31"/>
    <w:rsid w:val="00DA0F8C"/>
    <w:rsid w:val="00DA1AE3"/>
    <w:rsid w:val="00DA1B8A"/>
    <w:rsid w:val="00DA2456"/>
    <w:rsid w:val="00DA27D9"/>
    <w:rsid w:val="00DA310A"/>
    <w:rsid w:val="00DA5087"/>
    <w:rsid w:val="00DA5F95"/>
    <w:rsid w:val="00DA6576"/>
    <w:rsid w:val="00DB0529"/>
    <w:rsid w:val="00DB1DE0"/>
    <w:rsid w:val="00DB4D55"/>
    <w:rsid w:val="00DB5DF0"/>
    <w:rsid w:val="00DB60ED"/>
    <w:rsid w:val="00DC0ACE"/>
    <w:rsid w:val="00DC1DE4"/>
    <w:rsid w:val="00DC2591"/>
    <w:rsid w:val="00DC2FC5"/>
    <w:rsid w:val="00DC4563"/>
    <w:rsid w:val="00DC5338"/>
    <w:rsid w:val="00DC667A"/>
    <w:rsid w:val="00DC7467"/>
    <w:rsid w:val="00DC765D"/>
    <w:rsid w:val="00DD01EE"/>
    <w:rsid w:val="00DD03FF"/>
    <w:rsid w:val="00DD31A4"/>
    <w:rsid w:val="00DD3C58"/>
    <w:rsid w:val="00DE0099"/>
    <w:rsid w:val="00DE12EA"/>
    <w:rsid w:val="00DE327E"/>
    <w:rsid w:val="00DE5835"/>
    <w:rsid w:val="00DF0D3C"/>
    <w:rsid w:val="00DF5082"/>
    <w:rsid w:val="00DF6A7E"/>
    <w:rsid w:val="00E05263"/>
    <w:rsid w:val="00E105B3"/>
    <w:rsid w:val="00E23292"/>
    <w:rsid w:val="00E27666"/>
    <w:rsid w:val="00E30687"/>
    <w:rsid w:val="00E343F8"/>
    <w:rsid w:val="00E35279"/>
    <w:rsid w:val="00E3713D"/>
    <w:rsid w:val="00E40988"/>
    <w:rsid w:val="00E41246"/>
    <w:rsid w:val="00E536B7"/>
    <w:rsid w:val="00E55BC2"/>
    <w:rsid w:val="00E5705E"/>
    <w:rsid w:val="00E62669"/>
    <w:rsid w:val="00E6329A"/>
    <w:rsid w:val="00E638A1"/>
    <w:rsid w:val="00E65C70"/>
    <w:rsid w:val="00E71A67"/>
    <w:rsid w:val="00E71FAA"/>
    <w:rsid w:val="00E73040"/>
    <w:rsid w:val="00E745E6"/>
    <w:rsid w:val="00E777A1"/>
    <w:rsid w:val="00E80260"/>
    <w:rsid w:val="00E82355"/>
    <w:rsid w:val="00E874E9"/>
    <w:rsid w:val="00E87A49"/>
    <w:rsid w:val="00E90DD2"/>
    <w:rsid w:val="00E92BB2"/>
    <w:rsid w:val="00E93BC9"/>
    <w:rsid w:val="00E97031"/>
    <w:rsid w:val="00EA1B61"/>
    <w:rsid w:val="00EA24E5"/>
    <w:rsid w:val="00EA33F4"/>
    <w:rsid w:val="00EA3AE5"/>
    <w:rsid w:val="00EA3FBE"/>
    <w:rsid w:val="00EA406C"/>
    <w:rsid w:val="00EA7928"/>
    <w:rsid w:val="00EB31A3"/>
    <w:rsid w:val="00EB675C"/>
    <w:rsid w:val="00EB695C"/>
    <w:rsid w:val="00EC0FAA"/>
    <w:rsid w:val="00EC11C2"/>
    <w:rsid w:val="00EC1968"/>
    <w:rsid w:val="00EC2949"/>
    <w:rsid w:val="00EC3FB6"/>
    <w:rsid w:val="00EC66C8"/>
    <w:rsid w:val="00ED07A2"/>
    <w:rsid w:val="00ED3AF3"/>
    <w:rsid w:val="00ED443F"/>
    <w:rsid w:val="00ED452D"/>
    <w:rsid w:val="00ED78EC"/>
    <w:rsid w:val="00EE2329"/>
    <w:rsid w:val="00EE25F7"/>
    <w:rsid w:val="00EE26DE"/>
    <w:rsid w:val="00EE7CAE"/>
    <w:rsid w:val="00EE7F38"/>
    <w:rsid w:val="00EF3474"/>
    <w:rsid w:val="00EF36A6"/>
    <w:rsid w:val="00F00081"/>
    <w:rsid w:val="00F01177"/>
    <w:rsid w:val="00F0157A"/>
    <w:rsid w:val="00F02095"/>
    <w:rsid w:val="00F02E7C"/>
    <w:rsid w:val="00F05ECE"/>
    <w:rsid w:val="00F067A3"/>
    <w:rsid w:val="00F07160"/>
    <w:rsid w:val="00F1081C"/>
    <w:rsid w:val="00F11A55"/>
    <w:rsid w:val="00F1334C"/>
    <w:rsid w:val="00F20619"/>
    <w:rsid w:val="00F25A99"/>
    <w:rsid w:val="00F27548"/>
    <w:rsid w:val="00F344D9"/>
    <w:rsid w:val="00F349D9"/>
    <w:rsid w:val="00F364A6"/>
    <w:rsid w:val="00F36524"/>
    <w:rsid w:val="00F36556"/>
    <w:rsid w:val="00F37083"/>
    <w:rsid w:val="00F40146"/>
    <w:rsid w:val="00F41C3F"/>
    <w:rsid w:val="00F47115"/>
    <w:rsid w:val="00F47AF6"/>
    <w:rsid w:val="00F47EF9"/>
    <w:rsid w:val="00F50BCE"/>
    <w:rsid w:val="00F51213"/>
    <w:rsid w:val="00F52944"/>
    <w:rsid w:val="00F53D5E"/>
    <w:rsid w:val="00F54448"/>
    <w:rsid w:val="00F548FF"/>
    <w:rsid w:val="00F57088"/>
    <w:rsid w:val="00F60804"/>
    <w:rsid w:val="00F64CBD"/>
    <w:rsid w:val="00F71771"/>
    <w:rsid w:val="00F7463F"/>
    <w:rsid w:val="00F74DC6"/>
    <w:rsid w:val="00F76B28"/>
    <w:rsid w:val="00F83656"/>
    <w:rsid w:val="00F83C9B"/>
    <w:rsid w:val="00F863D4"/>
    <w:rsid w:val="00F93C85"/>
    <w:rsid w:val="00F94DCB"/>
    <w:rsid w:val="00F97765"/>
    <w:rsid w:val="00FA001C"/>
    <w:rsid w:val="00FA1387"/>
    <w:rsid w:val="00FA367E"/>
    <w:rsid w:val="00FA64A3"/>
    <w:rsid w:val="00FB332D"/>
    <w:rsid w:val="00FB562D"/>
    <w:rsid w:val="00FB634D"/>
    <w:rsid w:val="00FC14D3"/>
    <w:rsid w:val="00FC630B"/>
    <w:rsid w:val="00FD06EB"/>
    <w:rsid w:val="00FD07B0"/>
    <w:rsid w:val="00FD0851"/>
    <w:rsid w:val="00FD1261"/>
    <w:rsid w:val="00FD2364"/>
    <w:rsid w:val="00FD32B1"/>
    <w:rsid w:val="00FD3F02"/>
    <w:rsid w:val="00FD43B3"/>
    <w:rsid w:val="00FD7172"/>
    <w:rsid w:val="00FE4586"/>
    <w:rsid w:val="00FE5073"/>
    <w:rsid w:val="00FF00C5"/>
    <w:rsid w:val="00FF147F"/>
    <w:rsid w:val="00FF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FB66D3-E52A-4CC8-9470-12F11E95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A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146BC-D94C-4118-9129-540E23730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4425</Words>
  <Characters>25225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0000-08-760@nalog.ru</dc:creator>
  <cp:lastModifiedBy>Крюкова Ольга Валерьевна</cp:lastModifiedBy>
  <cp:revision>2</cp:revision>
  <cp:lastPrinted>2023-02-01T12:42:00Z</cp:lastPrinted>
  <dcterms:created xsi:type="dcterms:W3CDTF">2023-03-31T11:46:00Z</dcterms:created>
  <dcterms:modified xsi:type="dcterms:W3CDTF">2023-03-31T11:46:00Z</dcterms:modified>
</cp:coreProperties>
</file>